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4"/>
        </w:rPr>
      </w:pPr>
    </w:p>
    <w:p>
      <w:pPr>
        <w:pStyle w:val="2"/>
        <w:spacing w:before="55" w:line="240" w:lineRule="auto"/>
        <w:ind w:left="360"/>
      </w:pPr>
      <w:r>
        <w:t>附件：</w:t>
      </w:r>
      <w:r>
        <w:rPr>
          <w:w w:val="98"/>
        </w:rPr>
        <w:t xml:space="preserve"> </w:t>
      </w:r>
    </w:p>
    <w:p>
      <w:pPr>
        <w:spacing w:before="214"/>
        <w:ind w:left="2418" w:right="2179"/>
        <w:jc w:val="center"/>
        <w:rPr>
          <w:b/>
          <w:sz w:val="32"/>
        </w:rPr>
      </w:pPr>
      <w:r>
        <w:rPr>
          <w:b/>
          <w:sz w:val="32"/>
        </w:rPr>
        <w:t>山西大学体育学院202</w:t>
      </w:r>
      <w:r>
        <w:rPr>
          <w:rFonts w:hint="eastAsia"/>
          <w:b/>
          <w:sz w:val="32"/>
          <w:lang w:val="en-US" w:eastAsia="zh-CN"/>
        </w:rPr>
        <w:t>2</w:t>
      </w:r>
      <w:r>
        <w:rPr>
          <w:b/>
          <w:sz w:val="32"/>
        </w:rPr>
        <w:t>年硕士研究生专业运动技能复试视频录制及要求</w:t>
      </w:r>
      <w:r>
        <w:rPr>
          <w:b/>
          <w:w w:val="98"/>
          <w:sz w:val="32"/>
        </w:rPr>
        <w:t xml:space="preserve"> </w:t>
      </w:r>
    </w:p>
    <w:p>
      <w:pPr>
        <w:pStyle w:val="4"/>
        <w:spacing w:before="1"/>
        <w:rPr>
          <w:b/>
          <w:sz w:val="14"/>
        </w:rPr>
      </w:pPr>
    </w:p>
    <w:p>
      <w:pPr>
        <w:pStyle w:val="4"/>
        <w:spacing w:before="61"/>
        <w:ind w:left="360"/>
      </w:pPr>
      <w:r>
        <w:rPr>
          <w:b/>
        </w:rPr>
        <w:t>一、测试专业：</w:t>
      </w:r>
      <w:r>
        <w:t xml:space="preserve">体育教育训练学、民族传统体育学、全日制体育专硕（体育教学、运动训练）。 </w:t>
      </w:r>
    </w:p>
    <w:p>
      <w:pPr>
        <w:pStyle w:val="4"/>
        <w:spacing w:before="10"/>
        <w:rPr>
          <w:sz w:val="20"/>
        </w:rPr>
      </w:pPr>
    </w:p>
    <w:p>
      <w:pPr>
        <w:spacing w:line="417" w:lineRule="auto"/>
        <w:ind w:left="360" w:right="381"/>
        <w:rPr>
          <w:sz w:val="28"/>
        </w:rPr>
      </w:pPr>
      <w:r>
        <w:rPr>
          <w:b/>
          <w:sz w:val="28"/>
        </w:rPr>
        <w:t>二、项目名称：</w:t>
      </w:r>
      <w:r>
        <w:rPr>
          <w:sz w:val="27"/>
        </w:rPr>
        <w:t>田径、游泳、足球、篮球、排球、跆拳道、网球、体操、艺术体操、乒乓球、羽毛球、橄榄球、体育艺术、健美操</w:t>
      </w:r>
      <w:r>
        <w:rPr>
          <w:sz w:val="28"/>
        </w:rPr>
        <w:t>、武术</w:t>
      </w:r>
      <w:r>
        <w:rPr>
          <w:rFonts w:hint="eastAsia"/>
          <w:sz w:val="28"/>
          <w:lang w:val="en-US" w:eastAsia="zh-CN"/>
        </w:rPr>
        <w:t>、射箭</w:t>
      </w:r>
      <w:r>
        <w:rPr>
          <w:sz w:val="28"/>
        </w:rPr>
        <w:t xml:space="preserve">任选其中一项录制视频。 </w:t>
      </w:r>
    </w:p>
    <w:p>
      <w:pPr>
        <w:spacing w:line="417" w:lineRule="auto"/>
        <w:ind w:left="360" w:right="7226"/>
        <w:rPr>
          <w:b/>
          <w:sz w:val="28"/>
        </w:rPr>
      </w:pPr>
      <w:r>
        <w:rPr>
          <w:b/>
          <w:sz w:val="28"/>
        </w:rPr>
        <w:t>三、时长与格式：</w:t>
      </w:r>
      <w:r>
        <w:rPr>
          <w:spacing w:val="-2"/>
          <w:sz w:val="28"/>
        </w:rPr>
        <w:t>视频总时长不超过</w:t>
      </w:r>
      <w:r>
        <w:rPr>
          <w:sz w:val="28"/>
        </w:rPr>
        <w:t>5分钟，MP4</w:t>
      </w:r>
      <w:r>
        <w:rPr>
          <w:spacing w:val="-3"/>
          <w:sz w:val="28"/>
        </w:rPr>
        <w:t xml:space="preserve">格式。 </w:t>
      </w:r>
      <w:r>
        <w:rPr>
          <w:b/>
          <w:sz w:val="28"/>
        </w:rPr>
        <w:t>四、场所、服装及安全要求：</w:t>
      </w:r>
      <w:r>
        <w:rPr>
          <w:b/>
          <w:w w:val="99"/>
          <w:sz w:val="28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pos="1203"/>
        </w:tabs>
        <w:spacing w:line="417" w:lineRule="auto"/>
        <w:ind w:right="279" w:firstLine="559"/>
        <w:jc w:val="both"/>
        <w:rPr>
          <w:sz w:val="28"/>
        </w:rPr>
      </w:pPr>
      <w:r>
        <w:rPr>
          <w:spacing w:val="-4"/>
          <w:sz w:val="28"/>
        </w:rPr>
        <w:t>技能展示选择光线良好</w:t>
      </w:r>
      <w:r>
        <w:rPr>
          <w:spacing w:val="-3"/>
          <w:sz w:val="28"/>
        </w:rPr>
        <w:t>（</w:t>
      </w:r>
      <w:r>
        <w:rPr>
          <w:sz w:val="28"/>
        </w:rPr>
        <w:t>勿逆光</w:t>
      </w:r>
      <w:r>
        <w:rPr>
          <w:spacing w:val="-10"/>
          <w:sz w:val="28"/>
        </w:rPr>
        <w:t>）</w:t>
      </w:r>
      <w:r>
        <w:rPr>
          <w:spacing w:val="-6"/>
          <w:sz w:val="28"/>
        </w:rPr>
        <w:t>、相对独立、不受干扰的运动场地。建议在正规运动场地上进行展示，如</w:t>
      </w:r>
      <w:r>
        <w:rPr>
          <w:spacing w:val="-7"/>
          <w:sz w:val="28"/>
        </w:rPr>
        <w:t>确因条件限制无法找到正规运动场地，应确保选择的场地能保证相应项目运动技能的完整展示。如考生因场地原因</w:t>
      </w:r>
      <w:r>
        <w:rPr>
          <w:spacing w:val="-5"/>
          <w:sz w:val="28"/>
        </w:rPr>
        <w:t xml:space="preserve">导致技能展示不完整，责任由考生本人承担。 </w:t>
      </w:r>
    </w:p>
    <w:p>
      <w:pPr>
        <w:pStyle w:val="11"/>
        <w:numPr>
          <w:ilvl w:val="0"/>
          <w:numId w:val="1"/>
        </w:numPr>
        <w:tabs>
          <w:tab w:val="left" w:pos="1203"/>
        </w:tabs>
        <w:spacing w:line="417" w:lineRule="auto"/>
        <w:ind w:right="279" w:firstLine="559"/>
        <w:rPr>
          <w:sz w:val="28"/>
        </w:rPr>
      </w:pPr>
      <w:r>
        <w:rPr>
          <w:spacing w:val="-6"/>
          <w:sz w:val="28"/>
        </w:rPr>
        <w:t>身着适合相应项目的运动服装。视频拍摄开始至结束，全过程不得带帽</w:t>
      </w:r>
      <w:r>
        <w:rPr>
          <w:sz w:val="28"/>
        </w:rPr>
        <w:t>（</w:t>
      </w:r>
      <w:r>
        <w:rPr>
          <w:spacing w:val="-1"/>
          <w:sz w:val="28"/>
        </w:rPr>
        <w:t>除项目必须</w:t>
      </w:r>
      <w:r>
        <w:rPr>
          <w:spacing w:val="-9"/>
          <w:sz w:val="28"/>
        </w:rPr>
        <w:t>）</w:t>
      </w:r>
      <w:r>
        <w:rPr>
          <w:spacing w:val="-4"/>
          <w:sz w:val="28"/>
        </w:rPr>
        <w:t xml:space="preserve">，不戴口罩，不得佩戴任何首饰，不得浓妆，女生束发。 </w:t>
      </w:r>
    </w:p>
    <w:p>
      <w:pPr>
        <w:pStyle w:val="11"/>
        <w:numPr>
          <w:ilvl w:val="0"/>
          <w:numId w:val="1"/>
        </w:numPr>
        <w:tabs>
          <w:tab w:val="left" w:pos="1203"/>
        </w:tabs>
        <w:ind w:left="1202" w:hanging="284"/>
        <w:rPr>
          <w:sz w:val="28"/>
        </w:rPr>
      </w:pPr>
      <w:r>
        <w:rPr>
          <w:spacing w:val="-8"/>
          <w:sz w:val="28"/>
        </w:rPr>
        <w:t>视频录制前，请考生认真查验场地、器材、着装，充分做好热身活动，根据自身能力选择技能难度，确保没</w:t>
      </w:r>
    </w:p>
    <w:p>
      <w:pPr>
        <w:rPr>
          <w:sz w:val="28"/>
        </w:rPr>
        <w:sectPr>
          <w:headerReference r:id="rId4" w:type="first"/>
          <w:footerReference r:id="rId5" w:type="first"/>
          <w:headerReference r:id="rId3" w:type="even"/>
          <w:type w:val="continuous"/>
          <w:pgSz w:w="16840" w:h="11910" w:orient="landscape"/>
          <w:pgMar w:top="1100" w:right="1160" w:bottom="280" w:left="108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9"/>
        </w:rPr>
      </w:pPr>
    </w:p>
    <w:p>
      <w:pPr>
        <w:pStyle w:val="4"/>
        <w:spacing w:before="62" w:line="417" w:lineRule="auto"/>
        <w:ind w:left="360" w:right="5137"/>
        <w:rPr>
          <w:b/>
        </w:rPr>
      </w:pPr>
      <w:r>
        <w:t>有安全隐患。视频录制过程出现的任何安全问题，责任由考生本人承担。</w:t>
      </w:r>
      <w:r>
        <w:rPr>
          <w:b/>
        </w:rPr>
        <w:t>五、录制要求：</w:t>
      </w:r>
      <w:r>
        <w:rPr>
          <w:b/>
          <w:w w:val="99"/>
        </w:rPr>
        <w:t xml:space="preserve"> </w:t>
      </w:r>
    </w:p>
    <w:p>
      <w:pPr>
        <w:pStyle w:val="11"/>
        <w:numPr>
          <w:ilvl w:val="0"/>
          <w:numId w:val="2"/>
        </w:numPr>
        <w:tabs>
          <w:tab w:val="left" w:pos="1203"/>
        </w:tabs>
        <w:spacing w:line="358" w:lineRule="exact"/>
        <w:ind w:hanging="284"/>
        <w:rPr>
          <w:sz w:val="28"/>
        </w:rPr>
      </w:pPr>
      <w:r>
        <w:rPr>
          <w:spacing w:val="-3"/>
          <w:sz w:val="28"/>
        </w:rPr>
        <w:t xml:space="preserve">录制时一镜到底，期间不得转、切画面，不得采用任何视频编辑手段美化处理画面。 </w:t>
      </w:r>
    </w:p>
    <w:p>
      <w:pPr>
        <w:pStyle w:val="4"/>
        <w:spacing w:before="9"/>
        <w:rPr>
          <w:sz w:val="20"/>
        </w:rPr>
      </w:pPr>
    </w:p>
    <w:p>
      <w:pPr>
        <w:pStyle w:val="11"/>
        <w:numPr>
          <w:ilvl w:val="0"/>
          <w:numId w:val="2"/>
        </w:numPr>
        <w:tabs>
          <w:tab w:val="left" w:pos="1203"/>
        </w:tabs>
        <w:ind w:hanging="284"/>
        <w:rPr>
          <w:sz w:val="28"/>
        </w:rPr>
      </w:pPr>
      <w:r>
        <w:rPr>
          <w:spacing w:val="-3"/>
          <w:sz w:val="28"/>
        </w:rPr>
        <w:t xml:space="preserve">考生必须全程在镜头范围之内，拍摄过程中不得以任何理由离开拍摄范围，不得以任何方式遮挡镜头。 </w:t>
      </w:r>
    </w:p>
    <w:p>
      <w:pPr>
        <w:pStyle w:val="4"/>
        <w:spacing w:before="9"/>
        <w:rPr>
          <w:sz w:val="20"/>
        </w:rPr>
      </w:pPr>
    </w:p>
    <w:p>
      <w:pPr>
        <w:pStyle w:val="11"/>
        <w:numPr>
          <w:ilvl w:val="0"/>
          <w:numId w:val="2"/>
        </w:numPr>
        <w:tabs>
          <w:tab w:val="left" w:pos="1203"/>
        </w:tabs>
        <w:ind w:hanging="284"/>
        <w:rPr>
          <w:sz w:val="28"/>
        </w:rPr>
      </w:pPr>
      <w:r>
        <w:rPr>
          <w:spacing w:val="-3"/>
          <w:sz w:val="28"/>
        </w:rPr>
        <w:t>视频中只允许出现考生本人，不得出现其他人员的任何信息（不限于其他人员的身影、声音等</w:t>
      </w:r>
      <w:r>
        <w:rPr>
          <w:sz w:val="28"/>
        </w:rPr>
        <w:t xml:space="preserve">）。 </w:t>
      </w:r>
    </w:p>
    <w:p>
      <w:pPr>
        <w:pStyle w:val="4"/>
        <w:spacing w:before="9"/>
        <w:rPr>
          <w:sz w:val="20"/>
        </w:rPr>
      </w:pPr>
    </w:p>
    <w:p>
      <w:pPr>
        <w:pStyle w:val="11"/>
        <w:numPr>
          <w:ilvl w:val="0"/>
          <w:numId w:val="2"/>
        </w:numPr>
        <w:tabs>
          <w:tab w:val="left" w:pos="1203"/>
        </w:tabs>
        <w:spacing w:line="417" w:lineRule="auto"/>
        <w:ind w:left="360" w:right="279" w:firstLine="559"/>
        <w:rPr>
          <w:sz w:val="28"/>
        </w:rPr>
      </w:pPr>
      <w:r>
        <w:rPr>
          <w:spacing w:val="-5"/>
          <w:sz w:val="28"/>
        </w:rPr>
        <w:t xml:space="preserve">视频中考生不得做任何具有暗示性的言语行为，不得体现任何具有暗示性的标志物，不得做出任何不文明的行为。 </w:t>
      </w:r>
    </w:p>
    <w:p>
      <w:pPr>
        <w:pStyle w:val="11"/>
        <w:numPr>
          <w:ilvl w:val="0"/>
          <w:numId w:val="2"/>
        </w:numPr>
        <w:tabs>
          <w:tab w:val="left" w:pos="1203"/>
        </w:tabs>
        <w:spacing w:line="417" w:lineRule="auto"/>
        <w:ind w:left="360" w:right="276" w:firstLine="559"/>
        <w:rPr>
          <w:sz w:val="28"/>
        </w:rPr>
      </w:pPr>
      <w:r>
        <w:rPr>
          <w:spacing w:val="-7"/>
          <w:sz w:val="28"/>
        </w:rPr>
        <w:t>考生应确保视频的清晰度，以及视频播放的流畅性。因考生上传视频不清晰、播放不流畅导致评分无法正常</w:t>
      </w:r>
      <w:r>
        <w:rPr>
          <w:spacing w:val="-5"/>
          <w:sz w:val="28"/>
        </w:rPr>
        <w:t xml:space="preserve">进行的情况，责任由考生本人承担。 </w:t>
      </w:r>
    </w:p>
    <w:p>
      <w:pPr>
        <w:pStyle w:val="11"/>
        <w:numPr>
          <w:ilvl w:val="0"/>
          <w:numId w:val="2"/>
        </w:numPr>
        <w:tabs>
          <w:tab w:val="left" w:pos="1203"/>
        </w:tabs>
        <w:spacing w:line="417" w:lineRule="auto"/>
        <w:ind w:left="919" w:right="517" w:firstLine="0"/>
        <w:rPr>
          <w:sz w:val="28"/>
        </w:rPr>
      </w:pPr>
      <w:r>
        <w:rPr>
          <w:spacing w:val="-3"/>
          <w:sz w:val="28"/>
        </w:rPr>
        <w:t>视频文件名按“初试准考证号（</w:t>
      </w:r>
      <w:r>
        <w:rPr>
          <w:spacing w:val="-2"/>
          <w:sz w:val="28"/>
        </w:rPr>
        <w:t>后四位</w:t>
      </w:r>
      <w:r>
        <w:rPr>
          <w:sz w:val="28"/>
        </w:rPr>
        <w:t>）</w:t>
      </w:r>
      <w:r>
        <w:rPr>
          <w:spacing w:val="-3"/>
          <w:sz w:val="28"/>
        </w:rPr>
        <w:t xml:space="preserve">+姓名+专业+项目名称”拟定，文件名的字段、顺序不得更改。凡上传视频不符合以上要求者，将被视为违规并取消复试资格。 </w:t>
      </w:r>
    </w:p>
    <w:p>
      <w:pPr>
        <w:pStyle w:val="3"/>
        <w:spacing w:before="0"/>
      </w:pPr>
      <w:r>
        <w:t>六、录制步骤：</w:t>
      </w:r>
      <w:r>
        <w:rPr>
          <w:w w:val="99"/>
        </w:rPr>
        <w:t xml:space="preserve"> </w:t>
      </w:r>
    </w:p>
    <w:p>
      <w:pPr>
        <w:pStyle w:val="4"/>
        <w:spacing w:before="9"/>
        <w:rPr>
          <w:b/>
          <w:sz w:val="20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ind w:hanging="284"/>
        <w:rPr>
          <w:sz w:val="28"/>
        </w:rPr>
      </w:pPr>
      <w:r>
        <w:rPr>
          <w:spacing w:val="-3"/>
          <w:sz w:val="28"/>
        </w:rPr>
        <w:t xml:space="preserve">考生面向镜头中央，同步清晰展示本人正面免冠相貌、身份证、准考证。 </w:t>
      </w:r>
    </w:p>
    <w:p>
      <w:pPr>
        <w:rPr>
          <w:sz w:val="28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40" w:h="11910" w:orient="landscape"/>
          <w:pgMar w:top="1100" w:right="1160" w:bottom="280" w:left="108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9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spacing w:before="62"/>
        <w:ind w:hanging="284"/>
        <w:rPr>
          <w:sz w:val="28"/>
        </w:rPr>
      </w:pPr>
      <w:r>
        <w:rPr>
          <w:spacing w:val="-3"/>
          <w:sz w:val="28"/>
        </w:rPr>
        <w:t>口述初试时的准考证号后四位、报考专业和项目名称</w:t>
      </w:r>
      <w:r>
        <w:rPr>
          <w:sz w:val="28"/>
        </w:rPr>
        <w:t>（</w:t>
      </w:r>
      <w:r>
        <w:rPr>
          <w:spacing w:val="-3"/>
          <w:sz w:val="28"/>
        </w:rPr>
        <w:t>不得口述姓名、生源地等任何其他信息</w:t>
      </w:r>
      <w:r>
        <w:rPr>
          <w:sz w:val="28"/>
        </w:rPr>
        <w:t xml:space="preserve">）。 </w:t>
      </w:r>
    </w:p>
    <w:p>
      <w:pPr>
        <w:pStyle w:val="4"/>
        <w:spacing w:before="8"/>
        <w:rPr>
          <w:sz w:val="20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spacing w:before="1"/>
        <w:ind w:hanging="284"/>
        <w:rPr>
          <w:sz w:val="28"/>
        </w:rPr>
      </w:pPr>
      <w:r>
        <w:rPr>
          <w:spacing w:val="-2"/>
          <w:sz w:val="28"/>
        </w:rPr>
        <w:t>技能展示。</w:t>
      </w:r>
      <w:r>
        <w:rPr>
          <w:sz w:val="28"/>
        </w:rPr>
        <w:t xml:space="preserve"> </w:t>
      </w:r>
    </w:p>
    <w:p>
      <w:pPr>
        <w:pStyle w:val="4"/>
        <w:spacing w:before="8"/>
        <w:rPr>
          <w:sz w:val="20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spacing w:before="1"/>
        <w:ind w:hanging="284"/>
        <w:rPr>
          <w:sz w:val="28"/>
        </w:rPr>
      </w:pPr>
      <w:r>
        <w:rPr>
          <w:spacing w:val="-3"/>
          <w:sz w:val="28"/>
        </w:rPr>
        <w:t>结束时本人在镜头中央立正，并报告“展示完毕”。</w:t>
      </w:r>
    </w:p>
    <w:p>
      <w:pPr>
        <w:pStyle w:val="4"/>
        <w:spacing w:before="1"/>
        <w:rPr>
          <w:sz w:val="21"/>
        </w:rPr>
      </w:pPr>
    </w:p>
    <w:p>
      <w:pPr>
        <w:spacing w:before="1"/>
        <w:ind w:left="2418" w:right="1843"/>
        <w:jc w:val="center"/>
        <w:rPr>
          <w:b/>
          <w:sz w:val="28"/>
        </w:rPr>
      </w:pPr>
      <w:r>
        <w:rPr>
          <w:sz w:val="27"/>
        </w:rPr>
        <w:t>请参加复试的考生扫码进群！</w:t>
      </w:r>
      <w:r>
        <w:rPr>
          <w:b/>
          <w:w w:val="99"/>
          <w:sz w:val="28"/>
        </w:rPr>
        <w:t xml:space="preserve"> </w:t>
      </w:r>
    </w:p>
    <w:p>
      <w:pPr>
        <w:pStyle w:val="4"/>
        <w:spacing w:before="1"/>
        <w:rPr>
          <w:rFonts w:hint="eastAsia" w:eastAsia="宋体"/>
          <w:b/>
          <w:sz w:val="14"/>
          <w:lang w:eastAsia="zh-CN"/>
        </w:rPr>
      </w:pPr>
    </w:p>
    <w:p>
      <w:pPr>
        <w:pStyle w:val="4"/>
        <w:spacing w:before="1"/>
        <w:jc w:val="center"/>
        <w:rPr>
          <w:rFonts w:hint="eastAsia" w:eastAsia="宋体"/>
          <w:b/>
          <w:sz w:val="14"/>
          <w:lang w:eastAsia="zh-CN"/>
        </w:rPr>
      </w:pPr>
      <w:r>
        <w:rPr>
          <w:rFonts w:hint="eastAsia" w:eastAsia="宋体"/>
          <w:b/>
          <w:sz w:val="14"/>
          <w:lang w:eastAsia="zh-CN"/>
        </w:rPr>
        <w:drawing>
          <wp:inline distT="0" distB="0" distL="114300" distR="114300">
            <wp:extent cx="1786890" cy="2334260"/>
            <wp:effectExtent l="0" t="0" r="11430" b="12700"/>
            <wp:docPr id="2" name="图片 2" descr="14491d99ffa26114e75b26a548c8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491d99ffa26114e75b26a548c8ed3"/>
                    <pic:cNvPicPr>
                      <a:picLocks noChangeAspect="1"/>
                    </pic:cNvPicPr>
                  </pic:nvPicPr>
                  <pic:blipFill>
                    <a:blip r:embed="rId52"/>
                    <a:srcRect l="4630" t="23609" r="4588" b="21662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82"/>
      </w:pPr>
      <w:r>
        <w:t xml:space="preserve">七、各项目技能展示要求: 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spacing w:before="233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pgSz w:w="16840" w:h="11910" w:orient="landscape"/>
          <w:pgMar w:top="1100" w:right="1160" w:bottom="280" w:left="1080" w:header="720" w:footer="720" w:gutter="0"/>
          <w:cols w:space="720" w:num="1"/>
        </w:sectPr>
      </w:pPr>
    </w:p>
    <w:p>
      <w:pPr>
        <w:pStyle w:val="4"/>
        <w:rPr>
          <w:b/>
          <w:sz w:val="12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711"/>
        <w:gridCol w:w="3449"/>
        <w:gridCol w:w="2551"/>
        <w:gridCol w:w="1094"/>
        <w:gridCol w:w="1455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00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47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11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432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49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093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1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097" w:right="9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094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55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306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8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865" w:right="7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0" w:hRule="atLeast"/>
        </w:trPr>
        <w:tc>
          <w:tcPr>
            <w:tcW w:w="1800" w:type="dxa"/>
          </w:tcPr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spacing w:before="10"/>
              <w:rPr>
                <w:b/>
                <w:sz w:val="23"/>
              </w:rPr>
            </w:pPr>
          </w:p>
          <w:p>
            <w:pPr>
              <w:pStyle w:val="12"/>
              <w:ind w:left="598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田径</w:t>
            </w:r>
          </w:p>
        </w:tc>
        <w:tc>
          <w:tcPr>
            <w:tcW w:w="1711" w:type="dxa"/>
          </w:tcPr>
          <w:p>
            <w:pPr>
              <w:pStyle w:val="12"/>
              <w:spacing w:before="2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08" w:right="-15" w:hanging="111"/>
              <w:jc w:val="center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 xml:space="preserve">短跑、跨栏、跳 </w:t>
            </w:r>
            <w:r>
              <w:rPr>
                <w:spacing w:val="-14"/>
                <w:sz w:val="21"/>
              </w:rPr>
              <w:t>远、跳高、铅球、</w:t>
            </w:r>
            <w:r>
              <w:rPr>
                <w:sz w:val="21"/>
              </w:rPr>
              <w:t xml:space="preserve">标枪 </w:t>
            </w:r>
            <w:r>
              <w:rPr>
                <w:spacing w:val="-3"/>
                <w:sz w:val="21"/>
              </w:rPr>
              <w:t>6</w:t>
            </w:r>
            <w:r>
              <w:rPr>
                <w:sz w:val="21"/>
              </w:rPr>
              <w:t xml:space="preserve"> 个专项  </w:t>
            </w:r>
            <w:r>
              <w:rPr>
                <w:spacing w:val="-3"/>
                <w:sz w:val="21"/>
              </w:rPr>
              <w:t xml:space="preserve">技术动作中选择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项进行展示。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49" w:type="dxa"/>
          </w:tcPr>
          <w:p>
            <w:pPr>
              <w:pStyle w:val="12"/>
              <w:spacing w:before="22" w:line="278" w:lineRule="auto"/>
              <w:ind w:left="108" w:right="171"/>
              <w:rPr>
                <w:sz w:val="21"/>
              </w:rPr>
            </w:pPr>
            <w:r>
              <w:rPr>
                <w:b/>
                <w:sz w:val="21"/>
              </w:rPr>
              <w:t>短跑：</w:t>
            </w:r>
            <w:r>
              <w:rPr>
                <w:sz w:val="21"/>
              </w:rPr>
              <w:t xml:space="preserve">蹲踞式起跑及加速跑技术动作。 </w:t>
            </w:r>
          </w:p>
          <w:p>
            <w:pPr>
              <w:pStyle w:val="12"/>
              <w:spacing w:before="1" w:line="278" w:lineRule="auto"/>
              <w:ind w:left="108" w:right="171"/>
              <w:rPr>
                <w:sz w:val="21"/>
              </w:rPr>
            </w:pPr>
            <w:r>
              <w:rPr>
                <w:b/>
                <w:sz w:val="21"/>
              </w:rPr>
              <w:t>跨栏：</w:t>
            </w:r>
            <w:r>
              <w:rPr>
                <w:sz w:val="21"/>
              </w:rPr>
              <w:t xml:space="preserve">跨栏步与栏间跑衔接的技术动作。 </w:t>
            </w:r>
          </w:p>
          <w:p>
            <w:pPr>
              <w:pStyle w:val="12"/>
              <w:spacing w:line="278" w:lineRule="auto"/>
              <w:ind w:left="108" w:right="697"/>
              <w:rPr>
                <w:sz w:val="21"/>
              </w:rPr>
            </w:pPr>
            <w:r>
              <w:rPr>
                <w:b/>
                <w:sz w:val="21"/>
              </w:rPr>
              <w:t>跳远：</w:t>
            </w:r>
            <w:r>
              <w:rPr>
                <w:sz w:val="21"/>
              </w:rPr>
              <w:t>腾空步的技术动作。</w:t>
            </w:r>
            <w:r>
              <w:rPr>
                <w:b/>
                <w:sz w:val="21"/>
              </w:rPr>
              <w:t>跳高：</w:t>
            </w:r>
            <w:r>
              <w:rPr>
                <w:sz w:val="21"/>
              </w:rPr>
              <w:t xml:space="preserve">起跳的技术动作。 </w:t>
            </w:r>
          </w:p>
          <w:p>
            <w:pPr>
              <w:pStyle w:val="12"/>
              <w:spacing w:line="278" w:lineRule="auto"/>
              <w:ind w:left="108" w:right="171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铅球：</w:t>
            </w:r>
            <w:r>
              <w:rPr>
                <w:sz w:val="21"/>
              </w:rPr>
              <w:t>徒手背向滑步推铅球的完整技术动作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line="269" w:lineRule="exact"/>
              <w:ind w:left="108" w:right="-15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标枪：</w:t>
            </w:r>
            <w:r>
              <w:rPr>
                <w:spacing w:val="-12"/>
                <w:sz w:val="21"/>
              </w:rPr>
              <w:t>徒手掷标枪的完整技术动作。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1" w:type="dxa"/>
          </w:tcPr>
          <w:p>
            <w:pPr>
              <w:pStyle w:val="12"/>
              <w:spacing w:before="22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短跑：</w:t>
            </w:r>
            <w:r>
              <w:rPr>
                <w:sz w:val="21"/>
              </w:rPr>
              <w:t xml:space="preserve">重复完成 2 次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before="43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跨栏：</w:t>
            </w:r>
            <w:r>
              <w:rPr>
                <w:sz w:val="21"/>
              </w:rPr>
              <w:t>重复完成 2 次跨栏</w:t>
            </w:r>
          </w:p>
          <w:p>
            <w:pPr>
              <w:pStyle w:val="12"/>
              <w:spacing w:before="44" w:line="278" w:lineRule="auto"/>
              <w:ind w:left="108" w:right="11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步与 </w:t>
            </w:r>
            <w:r>
              <w:rPr>
                <w:sz w:val="21"/>
              </w:rPr>
              <w:t>5</w:t>
            </w:r>
            <w:r>
              <w:rPr>
                <w:spacing w:val="-9"/>
                <w:sz w:val="21"/>
              </w:rPr>
              <w:t xml:space="preserve"> 个栏间跑衔接的技</w:t>
            </w:r>
            <w:r>
              <w:rPr>
                <w:spacing w:val="-2"/>
                <w:sz w:val="21"/>
              </w:rPr>
              <w:t>术动作。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78" w:lineRule="auto"/>
              <w:ind w:left="108" w:right="11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跳远：</w:t>
            </w:r>
            <w:r>
              <w:rPr>
                <w:spacing w:val="-13"/>
                <w:sz w:val="21"/>
              </w:rPr>
              <w:t xml:space="preserve">连续完成 </w:t>
            </w:r>
            <w:r>
              <w:rPr>
                <w:sz w:val="21"/>
              </w:rPr>
              <w:t>5</w:t>
            </w:r>
            <w:r>
              <w:rPr>
                <w:spacing w:val="-17"/>
                <w:sz w:val="21"/>
              </w:rPr>
              <w:t xml:space="preserve"> 次腾空</w:t>
            </w:r>
            <w:r>
              <w:rPr>
                <w:spacing w:val="-2"/>
                <w:sz w:val="21"/>
              </w:rPr>
              <w:t>步技术动作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line="278" w:lineRule="auto"/>
              <w:ind w:left="108" w:right="11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跳高：</w:t>
            </w:r>
            <w:r>
              <w:rPr>
                <w:spacing w:val="-13"/>
                <w:sz w:val="21"/>
              </w:rPr>
              <w:t xml:space="preserve">连续完成 </w:t>
            </w:r>
            <w:r>
              <w:rPr>
                <w:sz w:val="21"/>
              </w:rPr>
              <w:t>5</w:t>
            </w:r>
            <w:r>
              <w:rPr>
                <w:spacing w:val="-17"/>
                <w:sz w:val="21"/>
              </w:rPr>
              <w:t xml:space="preserve"> 次起跳</w:t>
            </w:r>
            <w:r>
              <w:rPr>
                <w:spacing w:val="-2"/>
                <w:sz w:val="21"/>
              </w:rPr>
              <w:t>技术动作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line="269" w:lineRule="exact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铅球：</w:t>
            </w:r>
            <w:r>
              <w:rPr>
                <w:spacing w:val="-13"/>
                <w:sz w:val="21"/>
              </w:rPr>
              <w:t xml:space="preserve">重复完成 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before="42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标枪：</w:t>
            </w:r>
            <w:r>
              <w:rPr>
                <w:spacing w:val="-13"/>
                <w:sz w:val="21"/>
              </w:rPr>
              <w:t xml:space="preserve">重复完成 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次</w:t>
            </w:r>
            <w:r>
              <w:rPr>
                <w:b/>
                <w:w w:val="99"/>
                <w:sz w:val="21"/>
              </w:rPr>
              <w:t xml:space="preserve"> </w:t>
            </w:r>
            <w:r>
              <w:rPr>
                <w:rFonts w:hint="eastAsia"/>
                <w:b/>
                <w:w w:val="99"/>
                <w:sz w:val="21"/>
                <w:lang w:val="en-US" w:eastAsia="zh-CN"/>
              </w:rPr>
              <w:t>。</w:t>
            </w:r>
          </w:p>
        </w:tc>
        <w:tc>
          <w:tcPr>
            <w:tcW w:w="1094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19"/>
              </w:rPr>
            </w:pPr>
          </w:p>
          <w:p>
            <w:pPr>
              <w:pStyle w:val="12"/>
              <w:spacing w:line="278" w:lineRule="auto"/>
              <w:ind w:left="337" w:right="7" w:hanging="212"/>
              <w:rPr>
                <w:b/>
                <w:sz w:val="21"/>
              </w:rPr>
            </w:pPr>
            <w:r>
              <w:rPr>
                <w:sz w:val="21"/>
              </w:rPr>
              <w:t>不超过 1 分钟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55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19"/>
              </w:rPr>
            </w:pPr>
          </w:p>
          <w:p>
            <w:pPr>
              <w:pStyle w:val="12"/>
              <w:spacing w:line="278" w:lineRule="auto"/>
              <w:ind w:left="203" w:right="82"/>
              <w:rPr>
                <w:b/>
                <w:sz w:val="21"/>
              </w:rPr>
            </w:pPr>
            <w:r>
              <w:rPr>
                <w:sz w:val="21"/>
              </w:rPr>
              <w:t>其他见本办法第四条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83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32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09" w:right="91" w:firstLine="211"/>
              <w:jc w:val="both"/>
              <w:rPr>
                <w:b/>
                <w:sz w:val="21"/>
              </w:rPr>
            </w:pPr>
            <w:r>
              <w:rPr>
                <w:spacing w:val="22"/>
                <w:sz w:val="21"/>
              </w:rPr>
              <w:t>视频能够完整反</w:t>
            </w:r>
            <w:r>
              <w:rPr>
                <w:spacing w:val="-7"/>
                <w:sz w:val="21"/>
              </w:rPr>
              <w:t>映专项技术特征；专项技术规范，动作准确、动作的速度、频</w:t>
            </w:r>
            <w:r>
              <w:rPr>
                <w:spacing w:val="19"/>
                <w:sz w:val="21"/>
              </w:rPr>
              <w:t>率、幅度和节奏合</w:t>
            </w:r>
            <w:r>
              <w:rPr>
                <w:spacing w:val="-2"/>
                <w:sz w:val="21"/>
              </w:rPr>
              <w:t>理。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3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9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313"/>
        <w:gridCol w:w="3920"/>
        <w:gridCol w:w="956"/>
        <w:gridCol w:w="1164"/>
        <w:gridCol w:w="1387"/>
        <w:gridCol w:w="3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1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535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1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920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327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56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266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64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87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270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81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463" w:right="13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913" w:type="dxa"/>
          </w:tcPr>
          <w:p>
            <w:pPr>
              <w:pStyle w:val="12"/>
              <w:spacing w:before="105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 xml:space="preserve"> </w:t>
            </w:r>
          </w:p>
          <w:p>
            <w:pPr>
              <w:pStyle w:val="12"/>
              <w:spacing w:before="214"/>
              <w:ind w:left="107"/>
              <w:rPr>
                <w:b/>
                <w:sz w:val="32"/>
              </w:rPr>
            </w:pPr>
            <w:r>
              <w:rPr>
                <w:b/>
                <w:w w:val="98"/>
                <w:sz w:val="32"/>
              </w:rPr>
              <w:t xml:space="preserve"> </w:t>
            </w:r>
          </w:p>
          <w:p>
            <w:pPr>
              <w:pStyle w:val="12"/>
              <w:spacing w:before="242"/>
              <w:ind w:left="669"/>
              <w:rPr>
                <w:sz w:val="21"/>
              </w:rPr>
            </w:pPr>
            <w:r>
              <w:rPr>
                <w:b/>
                <w:sz w:val="28"/>
              </w:rPr>
              <w:t>游泳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1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14"/>
                <w:sz w:val="21"/>
              </w:rPr>
              <w:t>蛙泳、仰泳、</w:t>
            </w:r>
            <w:r>
              <w:rPr>
                <w:spacing w:val="7"/>
                <w:sz w:val="21"/>
              </w:rPr>
              <w:t>自由泳、蝶泳自选一种</w:t>
            </w:r>
            <w:r>
              <w:rPr>
                <w:spacing w:val="1"/>
                <w:sz w:val="21"/>
              </w:rPr>
              <w:t>泳姿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92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7" w:right="9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7"/>
                <w:sz w:val="21"/>
              </w:rPr>
              <w:t>、出发采用出发台、池岸或水中蹬壁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1"/>
                <w:sz w:val="21"/>
              </w:rPr>
              <w:t>出</w:t>
            </w:r>
            <w:r>
              <w:rPr>
                <w:spacing w:val="-3"/>
                <w:sz w:val="21"/>
              </w:rPr>
              <w:t>发前必须确认为本人后，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再戴</w:t>
            </w:r>
            <w:r>
              <w:rPr>
                <w:spacing w:val="-3"/>
                <w:sz w:val="21"/>
              </w:rPr>
              <w:t>泳帽和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泳</w:t>
            </w:r>
            <w:r>
              <w:rPr>
                <w:spacing w:val="-3"/>
                <w:sz w:val="21"/>
              </w:rPr>
              <w:t>镜）</w:t>
            </w:r>
            <w:r>
              <w:rPr>
                <w:spacing w:val="-2"/>
                <w:sz w:val="21"/>
              </w:rPr>
              <w:t xml:space="preserve">出发。 </w:t>
            </w:r>
          </w:p>
          <w:p>
            <w:pPr>
              <w:pStyle w:val="12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2、游进过程不得停歇。 </w:t>
            </w:r>
          </w:p>
        </w:tc>
        <w:tc>
          <w:tcPr>
            <w:tcW w:w="956" w:type="dxa"/>
          </w:tcPr>
          <w:p>
            <w:pPr>
              <w:pStyle w:val="12"/>
              <w:spacing w:before="22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right="6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246" w:right="1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50 米 </w:t>
            </w:r>
          </w:p>
        </w:tc>
        <w:tc>
          <w:tcPr>
            <w:tcW w:w="1164" w:type="dxa"/>
          </w:tcPr>
          <w:p>
            <w:pPr>
              <w:pStyle w:val="12"/>
              <w:spacing w:before="22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right="8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24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 </w:t>
            </w:r>
          </w:p>
          <w:p>
            <w:pPr>
              <w:pStyle w:val="12"/>
              <w:spacing w:before="43"/>
              <w:ind w:left="245" w:right="1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秒内 </w:t>
            </w:r>
          </w:p>
        </w:tc>
        <w:tc>
          <w:tcPr>
            <w:tcW w:w="1387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07" w:right="110"/>
              <w:rPr>
                <w:sz w:val="21"/>
              </w:rPr>
            </w:pPr>
            <w:r>
              <w:rPr>
                <w:sz w:val="21"/>
              </w:rPr>
              <w:t xml:space="preserve">1、泳池现场必须有救生员和救生设备 </w:t>
            </w:r>
          </w:p>
          <w:p>
            <w:pPr>
              <w:pStyle w:val="12"/>
              <w:spacing w:line="278" w:lineRule="auto"/>
              <w:ind w:left="107" w:right="7"/>
              <w:rPr>
                <w:sz w:val="21"/>
              </w:rPr>
            </w:pPr>
            <w:r>
              <w:rPr>
                <w:sz w:val="21"/>
              </w:rPr>
              <w:t xml:space="preserve">2、见本办法第四条 </w:t>
            </w:r>
          </w:p>
        </w:tc>
        <w:tc>
          <w:tcPr>
            <w:tcW w:w="3281" w:type="dxa"/>
          </w:tcPr>
          <w:p>
            <w:pPr>
              <w:pStyle w:val="12"/>
              <w:spacing w:before="22" w:line="278" w:lineRule="auto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1、视频录制过程中，考生考试泳道不得出现救生员及考生以外的任何人员。 </w:t>
            </w:r>
          </w:p>
          <w:p>
            <w:pPr>
              <w:pStyle w:val="12"/>
              <w:spacing w:before="1" w:line="278" w:lineRule="auto"/>
              <w:ind w:left="107" w:right="92"/>
              <w:rPr>
                <w:sz w:val="21"/>
              </w:rPr>
            </w:pPr>
            <w:r>
              <w:rPr>
                <w:sz w:val="21"/>
              </w:rPr>
              <w:t xml:space="preserve">2、在游进过程中如有任何身体不适，请自行停止。 </w:t>
            </w:r>
          </w:p>
          <w:p>
            <w:pPr>
              <w:pStyle w:val="12"/>
              <w:spacing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1"/>
                <w:sz w:val="21"/>
              </w:rPr>
              <w:t xml:space="preserve">、全程跟踪拍摄，从正面戴泳帽， </w:t>
            </w:r>
            <w:r>
              <w:rPr>
                <w:spacing w:val="5"/>
                <w:sz w:val="21"/>
              </w:rPr>
              <w:t>戴泳镜，上出发台出发或蹬边出</w:t>
            </w:r>
            <w:r>
              <w:rPr>
                <w:spacing w:val="-12"/>
                <w:sz w:val="21"/>
              </w:rPr>
              <w:t>发、全程游，触壁结束必须全程在镜头之内，中途不得换镜头拍摄。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2"/>
        <w:rPr>
          <w:b/>
          <w:sz w:val="22"/>
        </w:rPr>
      </w:pPr>
    </w:p>
    <w:p>
      <w:pPr>
        <w:tabs>
          <w:tab w:val="left" w:pos="3240"/>
        </w:tabs>
        <w:spacing w:before="62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14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12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60"/>
        <w:gridCol w:w="3543"/>
        <w:gridCol w:w="994"/>
        <w:gridCol w:w="1133"/>
        <w:gridCol w:w="1135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09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656" w:right="5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30" w:righ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54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140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315" w:righ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75" w:right="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7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664" w:right="15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1.用脚背正面颠球，颠球过程中，允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 w:right="-15"/>
              <w:rPr>
                <w:sz w:val="21"/>
              </w:rPr>
            </w:pPr>
            <w:r>
              <w:rPr>
                <w:spacing w:val="-5"/>
                <w:sz w:val="21"/>
              </w:rPr>
              <w:t>许运用身体其他合理部位进行调整。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1.足球采用标准比赛用球。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30" w:right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颠球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2.颠球过程中，如球落地，只能用脚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75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2.展示过程中全程不得用手或手臂触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挑起球。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球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spacing w:before="58"/>
              <w:ind w:left="107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1.距离目标墙 5-8 米距离。 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2.以地面传接球为主。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3.传接球的部位不限。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46"/>
              <w:rPr>
                <w:sz w:val="21"/>
              </w:rPr>
            </w:pPr>
            <w:r>
              <w:rPr>
                <w:sz w:val="21"/>
              </w:rPr>
              <w:t>见本办法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27"/>
              <w:ind w:left="656" w:right="541"/>
              <w:jc w:val="center"/>
              <w:rPr>
                <w:b/>
                <w:sz w:val="21"/>
              </w:rPr>
            </w:pPr>
            <w:r>
              <w:rPr>
                <w:b/>
                <w:sz w:val="28"/>
              </w:rPr>
              <w:t>足球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30" w:right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传球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08"/>
              <w:rPr>
                <w:sz w:val="21"/>
              </w:rPr>
            </w:pPr>
            <w:r>
              <w:rPr>
                <w:sz w:val="21"/>
              </w:rPr>
              <w:t>4.左脚、右脚至少各自完成传、接 3</w:t>
            </w:r>
          </w:p>
          <w:p>
            <w:pPr>
              <w:pStyle w:val="12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次以上。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75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46"/>
              <w:rPr>
                <w:sz w:val="21"/>
              </w:rPr>
            </w:pPr>
            <w:r>
              <w:rPr>
                <w:sz w:val="21"/>
              </w:rPr>
              <w:t xml:space="preserve">第四条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07"/>
              <w:rPr>
                <w:sz w:val="21"/>
              </w:rPr>
            </w:pPr>
            <w:r>
              <w:rPr>
                <w:sz w:val="21"/>
              </w:rPr>
              <w:t>考生本人及所有动作必须全程完整在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镜头之内。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 w:right="-15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6"/>
                <w:sz w:val="21"/>
              </w:rPr>
              <w:t>传球时可以踢静止或运动中的球。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30" w:right="120"/>
              <w:jc w:val="center"/>
              <w:rPr>
                <w:sz w:val="21"/>
              </w:rPr>
            </w:pPr>
            <w:r>
              <w:rPr>
                <w:sz w:val="21"/>
              </w:rPr>
              <w:t>8 字运球绕杆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1.间距 7 米设置 A、B 标志杆；从A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1.每次运球展示前，面向镜头说明绕杆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 w:right="-15"/>
              <w:rPr>
                <w:sz w:val="21"/>
              </w:rPr>
            </w:pPr>
            <w:r>
              <w:rPr>
                <w:spacing w:val="1"/>
                <w:sz w:val="21"/>
              </w:rPr>
              <w:t>一侧运球出发绕过</w:t>
            </w:r>
            <w:r>
              <w:rPr>
                <w:sz w:val="21"/>
              </w:rPr>
              <w:t>B</w:t>
            </w:r>
            <w:r>
              <w:rPr>
                <w:spacing w:val="4"/>
                <w:sz w:val="21"/>
              </w:rPr>
              <w:t>,再运回绕过</w:t>
            </w:r>
            <w:r>
              <w:rPr>
                <w:sz w:val="21"/>
              </w:rPr>
              <w:t>A 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脚法。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运球出发绕过 B,再运回绕过 A。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次 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75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2.如无标志杆，可用标志桶或其他有效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2.展示两次，第一次用脚背外侧运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标志替。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球，第二次用脚背内侧运球。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3.考生本人及所有动作必须全程完整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在镜头之内。</w:t>
            </w:r>
          </w:p>
        </w:tc>
      </w:tr>
    </w:tbl>
    <w:p>
      <w:pPr>
        <w:pStyle w:val="4"/>
        <w:spacing w:before="7"/>
        <w:rPr>
          <w:b/>
          <w:sz w:val="5"/>
        </w:rPr>
      </w:pPr>
    </w:p>
    <w:p>
      <w:pPr>
        <w:tabs>
          <w:tab w:val="left" w:pos="10220"/>
        </w:tabs>
        <w:spacing w:before="61"/>
        <w:ind w:left="734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4" w:after="1"/>
        <w:rPr>
          <w:rFonts w:ascii="Times New Roman"/>
          <w:sz w:val="13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701"/>
        <w:gridCol w:w="3826"/>
        <w:gridCol w:w="994"/>
        <w:gridCol w:w="1133"/>
        <w:gridCol w:w="1135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68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444" w:right="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200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826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282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316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75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44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7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665" w:right="15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68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restart"/>
          </w:tcPr>
          <w:p>
            <w:pPr>
              <w:pStyle w:val="12"/>
              <w:spacing w:before="22" w:line="278" w:lineRule="auto"/>
              <w:ind w:left="108" w:right="90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投篮测试开始前，考生持球于罚球</w:t>
            </w:r>
            <w:r>
              <w:rPr>
                <w:spacing w:val="-9"/>
                <w:sz w:val="21"/>
              </w:rPr>
              <w:t>线处站立准备。当发出</w:t>
            </w:r>
            <w:r>
              <w:rPr>
                <w:rFonts w:ascii="Calibri" w:hAnsi="Calibri" w:eastAsia="Calibri"/>
                <w:sz w:val="21"/>
              </w:rPr>
              <w:t>“</w:t>
            </w:r>
            <w:r>
              <w:rPr>
                <w:spacing w:val="-2"/>
                <w:sz w:val="21"/>
              </w:rPr>
              <w:t>预备</w:t>
            </w:r>
            <w:r>
              <w:rPr>
                <w:rFonts w:ascii="Calibri" w:hAnsi="Calibri" w:eastAsia="Calibri"/>
                <w:sz w:val="21"/>
              </w:rPr>
              <w:t>--</w:t>
            </w:r>
            <w:r>
              <w:rPr>
                <w:spacing w:val="-2"/>
                <w:sz w:val="21"/>
              </w:rPr>
              <w:t>开始</w:t>
            </w:r>
            <w:r>
              <w:rPr>
                <w:rFonts w:ascii="Calibri" w:hAnsi="Calibri" w:eastAsia="Calibri"/>
                <w:sz w:val="21"/>
              </w:rPr>
              <w:t>”</w:t>
            </w:r>
            <w:r>
              <w:rPr>
                <w:spacing w:val="-6"/>
                <w:sz w:val="21"/>
              </w:rPr>
              <w:t>的动</w:t>
            </w:r>
            <w:r>
              <w:rPr>
                <w:spacing w:val="-3"/>
                <w:sz w:val="21"/>
              </w:rPr>
              <w:t>令后，考生在罚球半圆内持球完成单手肩上投篮。投篮动作完成后考生应立即起动，准备冲抢篮板球，球中篮或抢获篮板球后，考生采用运球或抛球的方式移动至罚球半圆内继续完成下一次单手</w:t>
            </w:r>
            <w:r>
              <w:rPr>
                <w:spacing w:val="-6"/>
                <w:sz w:val="21"/>
              </w:rPr>
              <w:t xml:space="preserve">肩上投篮，如此循环往复至 </w:t>
            </w:r>
            <w:r>
              <w:rPr>
                <w:rFonts w:ascii="Calibri" w:hAnsi="Calibri" w:eastAsia="Calibri"/>
                <w:sz w:val="21"/>
              </w:rPr>
              <w:t>1</w:t>
            </w:r>
            <w:r>
              <w:rPr>
                <w:rFonts w:ascii="Calibri" w:hAnsi="Calibri" w:eastAsia="Calibri"/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分钟计时</w:t>
            </w:r>
          </w:p>
          <w:p>
            <w:pPr>
              <w:pStyle w:val="12"/>
              <w:spacing w:line="269" w:lineRule="exact"/>
              <w:ind w:left="108"/>
              <w:jc w:val="both"/>
              <w:rPr>
                <w:rFonts w:ascii="Calibri" w:hAnsi="Calibri" w:eastAsia="Calibri"/>
                <w:sz w:val="21"/>
              </w:rPr>
            </w:pPr>
            <w:r>
              <w:rPr>
                <w:spacing w:val="-11"/>
                <w:sz w:val="21"/>
              </w:rPr>
              <w:t xml:space="preserve">结束。当 </w:t>
            </w:r>
            <w:r>
              <w:rPr>
                <w:rFonts w:ascii="Calibri" w:hAnsi="Calibri" w:eastAsia="Calibri"/>
                <w:sz w:val="21"/>
              </w:rPr>
              <w:t>1</w:t>
            </w:r>
            <w:r>
              <w:rPr>
                <w:rFonts w:ascii="Calibri" w:hAnsi="Calibri" w:eastAsia="Calibri"/>
                <w:spacing w:val="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分钟计时结束时，发出</w:t>
            </w:r>
            <w:r>
              <w:rPr>
                <w:rFonts w:ascii="Calibri" w:hAnsi="Calibri" w:eastAsia="Calibri"/>
                <w:sz w:val="21"/>
              </w:rPr>
              <w:t>“</w:t>
            </w:r>
            <w:r>
              <w:rPr>
                <w:sz w:val="21"/>
              </w:rPr>
              <w:t>停</w:t>
            </w:r>
            <w:r>
              <w:rPr>
                <w:rFonts w:ascii="Calibri" w:hAnsi="Calibri" w:eastAsia="Calibri"/>
                <w:sz w:val="21"/>
              </w:rPr>
              <w:t>”</w:t>
            </w:r>
          </w:p>
          <w:p>
            <w:pPr>
              <w:pStyle w:val="12"/>
              <w:spacing w:before="43"/>
              <w:ind w:left="108"/>
              <w:jc w:val="both"/>
              <w:rPr>
                <w:b/>
                <w:sz w:val="21"/>
              </w:rPr>
            </w:pPr>
            <w:r>
              <w:rPr>
                <w:spacing w:val="-3"/>
                <w:sz w:val="21"/>
              </w:rPr>
              <w:t>的口令，考生结束投篮测试</w:t>
            </w:r>
            <w:r>
              <w:rPr>
                <w:sz w:val="21"/>
              </w:rPr>
              <w:t>（</w:t>
            </w:r>
            <w:r>
              <w:rPr>
                <w:spacing w:val="7"/>
                <w:sz w:val="21"/>
              </w:rPr>
              <w:t xml:space="preserve">图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restart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531"/>
              <w:rPr>
                <w:b/>
                <w:sz w:val="21"/>
              </w:rPr>
            </w:pPr>
            <w:r>
              <w:rPr>
                <w:sz w:val="21"/>
              </w:rPr>
              <w:t>一分钟投篮示意图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12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en-US" w:bidi="ar-SA"/>
              </w:rPr>
              <w:drawing>
                <wp:inline distT="0" distB="0" distL="0" distR="0">
                  <wp:extent cx="1336040" cy="12357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539" cy="123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75" w:right="60"/>
              <w:jc w:val="center"/>
              <w:rPr>
                <w:b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分钟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5"/>
              <w:ind w:left="198" w:right="84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 分钟投篮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1"/>
              <w:ind w:left="337" w:right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篮球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1"/>
              <w:ind w:left="147"/>
              <w:rPr>
                <w:sz w:val="21"/>
              </w:rPr>
            </w:pPr>
            <w:r>
              <w:rPr>
                <w:sz w:val="21"/>
              </w:rPr>
              <w:t>见本办法</w:t>
            </w: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3" w:line="265" w:lineRule="exact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2"/>
              <w:spacing w:line="278" w:lineRule="auto"/>
              <w:ind w:left="200" w:right="185"/>
              <w:jc w:val="center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sz w:val="21"/>
              </w:rPr>
              <w:t>分</w:t>
            </w:r>
            <w:r>
              <w:rPr>
                <w:rFonts w:hint="eastAsia" w:ascii="黑体" w:eastAsia="黑体"/>
                <w:sz w:val="21"/>
              </w:rPr>
              <w:t>30</w:t>
            </w:r>
            <w:r>
              <w:rPr>
                <w:sz w:val="21"/>
              </w:rPr>
              <w:t>秒以内</w:t>
            </w:r>
          </w:p>
          <w:p>
            <w:pPr>
              <w:pStyle w:val="12"/>
              <w:spacing w:line="269" w:lineRule="exact"/>
              <w:ind w:left="11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147"/>
              <w:rPr>
                <w:b/>
                <w:sz w:val="21"/>
              </w:rPr>
            </w:pPr>
            <w:r>
              <w:rPr>
                <w:sz w:val="21"/>
              </w:rPr>
              <w:t>第四条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3" w:line="265" w:lineRule="exact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</w:rPr>
              <w:t>1.</w:t>
            </w:r>
            <w:r>
              <w:rPr>
                <w:sz w:val="21"/>
              </w:rPr>
              <w:t>变向路线如下图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15" w:line="265" w:lineRule="exact"/>
              <w:ind w:left="97" w:right="84"/>
              <w:jc w:val="center"/>
              <w:rPr>
                <w:sz w:val="21"/>
              </w:rPr>
            </w:pPr>
            <w:r>
              <w:rPr>
                <w:sz w:val="21"/>
              </w:rPr>
              <w:t>全场多种变向运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321"/>
              </w:tabs>
              <w:spacing w:before="17" w:line="278" w:lineRule="auto"/>
              <w:ind w:right="-15" w:firstLine="0"/>
              <w:rPr>
                <w:sz w:val="21"/>
              </w:rPr>
            </w:pPr>
            <w:r>
              <w:rPr>
                <w:spacing w:val="-3"/>
                <w:sz w:val="21"/>
              </w:rPr>
              <w:t>在球场端线中点站立，面向场内，右手运球至①处做背后运球，换左手运球至②处，做左手后转身运球变向，换右</w:t>
            </w:r>
            <w:r>
              <w:rPr>
                <w:spacing w:val="-9"/>
                <w:sz w:val="21"/>
              </w:rPr>
              <w:t>手运球至③处做胯下运球，换左手上篮。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321"/>
              </w:tabs>
              <w:spacing w:line="265" w:lineRule="exact"/>
              <w:ind w:left="321"/>
              <w:rPr>
                <w:sz w:val="21"/>
              </w:rPr>
            </w:pPr>
            <w:r>
              <w:rPr>
                <w:spacing w:val="-3"/>
                <w:sz w:val="21"/>
              </w:rPr>
              <w:t>球进篮后，左手运球至③处做背后运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42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2" w:line="310" w:lineRule="atLeast"/>
              <w:ind w:left="320" w:right="188" w:firstLine="175"/>
              <w:rPr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  <w:r>
              <w:rPr>
                <w:sz w:val="21"/>
              </w:rPr>
              <w:t xml:space="preserve"> 1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12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en-US" w:bidi="ar-SA"/>
              </w:rPr>
              <w:drawing>
                <wp:inline distT="0" distB="0" distL="0" distR="0">
                  <wp:extent cx="1533525" cy="78613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40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97" w:right="84"/>
              <w:jc w:val="center"/>
              <w:rPr>
                <w:sz w:val="21"/>
              </w:rPr>
            </w:pPr>
            <w:r>
              <w:rPr>
                <w:sz w:val="21"/>
              </w:rPr>
              <w:t>球上篮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球换右手，运球至②处做运球后转身变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2.</w:t>
            </w:r>
            <w:r>
              <w:rPr>
                <w:spacing w:val="-12"/>
                <w:sz w:val="21"/>
              </w:rPr>
              <w:t>球场中①②③处需放标志桶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其他标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向，换左手运球至①处做胯下运球，换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志物也可）。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spacing w:before="29" w:line="267" w:lineRule="exact"/>
              <w:ind w:left="108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sz w:val="21"/>
              </w:rPr>
              <w:t>右手上篮。中篮结束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9" w:line="267" w:lineRule="exact"/>
              <w:ind w:left="10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3.</w:t>
            </w:r>
            <w:r>
              <w:rPr>
                <w:sz w:val="21"/>
              </w:rPr>
              <w:t>篮球用标准比赛用球。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5"/>
              <w:ind w:left="10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考生本人及所有动作过程、投篮时球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8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spacing w:before="5"/>
              <w:ind w:left="108" w:right="-15"/>
              <w:rPr>
                <w:sz w:val="21"/>
              </w:rPr>
            </w:pPr>
            <w:r>
              <w:rPr>
                <w:spacing w:val="-3"/>
                <w:sz w:val="21"/>
              </w:rPr>
              <w:t>的飞行轨迹必须全程完整在镜头之内。</w:t>
            </w:r>
          </w:p>
        </w:tc>
      </w:tr>
    </w:tbl>
    <w:p>
      <w:pPr>
        <w:rPr>
          <w:sz w:val="21"/>
        </w:rPr>
        <w:sectPr>
          <w:headerReference r:id="rId19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5"/>
        <w:rPr>
          <w:rFonts w:ascii="Times New Roman"/>
          <w:sz w:val="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autoSpaceDE w:val="0"/>
        <w:autoSpaceDN w:val="0"/>
        <w:snapToGrid w:val="0"/>
        <w:jc w:val="center"/>
        <w:rPr>
          <w:rFonts w:hint="eastAsia" w:ascii="宋体" w:hAnsi="宋体" w:cs="宋体"/>
          <w:kern w:val="0"/>
          <w:sz w:val="18"/>
          <w:lang w:val="zh-CN" w:bidi="zh-CN"/>
        </w:rPr>
      </w:pPr>
    </w:p>
    <w:tbl>
      <w:tblPr>
        <w:tblStyle w:val="8"/>
        <w:tblW w:w="138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01"/>
        <w:gridCol w:w="3701"/>
        <w:gridCol w:w="1001"/>
        <w:gridCol w:w="1245"/>
        <w:gridCol w:w="1073"/>
        <w:gridCol w:w="3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pStyle w:val="12"/>
              <w:spacing w:before="92"/>
              <w:ind w:left="468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2"/>
              <w:spacing w:before="92"/>
              <w:ind w:left="195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rFonts w:hint="eastAsia"/>
                <w:b/>
                <w:sz w:val="21"/>
              </w:rPr>
              <w:t>/分值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pStyle w:val="12"/>
              <w:spacing w:before="92"/>
              <w:ind w:left="121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2"/>
              <w:spacing w:before="92"/>
              <w:ind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12"/>
              <w:spacing w:before="92"/>
              <w:ind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12"/>
              <w:spacing w:before="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pStyle w:val="12"/>
              <w:spacing w:before="92"/>
              <w:ind w:left="1477" w:right="13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16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12"/>
              <w:ind w:left="195" w:right="84"/>
              <w:jc w:val="center"/>
              <w:rPr>
                <w:sz w:val="21"/>
              </w:rPr>
            </w:pPr>
            <w:r>
              <w:rPr>
                <w:sz w:val="21"/>
              </w:rPr>
              <w:t>垫球（</w:t>
            </w:r>
            <w:r>
              <w:rPr>
                <w:rFonts w:hint="eastAsia"/>
                <w:sz w:val="21"/>
              </w:rPr>
              <w:t>30分</w:t>
            </w:r>
            <w:r>
              <w:rPr>
                <w:sz w:val="21"/>
              </w:rPr>
              <w:t>）</w:t>
            </w:r>
          </w:p>
        </w:tc>
        <w:tc>
          <w:tcPr>
            <w:tcW w:w="3701" w:type="dxa"/>
            <w:noWrap w:val="0"/>
            <w:vAlign w:val="top"/>
          </w:tcPr>
          <w:p>
            <w:pPr>
              <w:pStyle w:val="12"/>
              <w:spacing w:before="123"/>
              <w:ind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原地连续不间断向上自垫球 </w:t>
            </w:r>
            <w:r>
              <w:rPr>
                <w:sz w:val="21"/>
              </w:rPr>
              <w:t>30</w:t>
            </w:r>
            <w:r>
              <w:rPr>
                <w:spacing w:val="-16"/>
                <w:sz w:val="21"/>
              </w:rPr>
              <w:t xml:space="preserve"> 次，</w:t>
            </w:r>
          </w:p>
          <w:p>
            <w:pPr>
              <w:pStyle w:val="12"/>
              <w:spacing w:before="43"/>
              <w:ind w:left="15"/>
              <w:rPr>
                <w:sz w:val="21"/>
              </w:rPr>
            </w:pPr>
            <w:r>
              <w:rPr>
                <w:sz w:val="21"/>
              </w:rPr>
              <w:t xml:space="preserve">垫球高度要求高于头顶 1 米。 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pStyle w:val="12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2"/>
              <w:ind w:right="200"/>
              <w:jc w:val="center"/>
              <w:rPr>
                <w:sz w:val="21"/>
              </w:rPr>
            </w:pPr>
            <w:r>
              <w:rPr>
                <w:sz w:val="21"/>
              </w:rPr>
              <w:t>1 组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12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2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30 秒以内</w:t>
            </w:r>
          </w:p>
        </w:tc>
        <w:tc>
          <w:tcPr>
            <w:tcW w:w="1073" w:type="dxa"/>
            <w:vMerge w:val="restart"/>
            <w:noWrap w:val="0"/>
            <w:vAlign w:val="top"/>
          </w:tcPr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spacing w:line="278" w:lineRule="auto"/>
              <w:ind w:left="234" w:right="10" w:hanging="212"/>
              <w:rPr>
                <w:sz w:val="21"/>
              </w:rPr>
            </w:pPr>
            <w:r>
              <w:rPr>
                <w:sz w:val="21"/>
              </w:rPr>
              <w:t>其他见本办法第四条</w:t>
            </w:r>
          </w:p>
        </w:tc>
        <w:tc>
          <w:tcPr>
            <w:tcW w:w="3451" w:type="dxa"/>
            <w:vMerge w:val="restart"/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"/>
              <w:ind w:left="15"/>
              <w:rPr>
                <w:sz w:val="21"/>
              </w:rPr>
            </w:pPr>
            <w:r>
              <w:rPr>
                <w:sz w:val="21"/>
              </w:rPr>
              <w:t xml:space="preserve">1、排球为标准比赛用球。 </w:t>
            </w:r>
          </w:p>
          <w:p>
            <w:pPr>
              <w:pStyle w:val="12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3"/>
                <w:sz w:val="21"/>
              </w:rPr>
              <w:t xml:space="preserve">、网高，男子不得低于 </w:t>
            </w:r>
            <w:r>
              <w:rPr>
                <w:sz w:val="21"/>
              </w:rPr>
              <w:t>2.30</w:t>
            </w:r>
            <w:r>
              <w:rPr>
                <w:spacing w:val="-19"/>
                <w:sz w:val="21"/>
              </w:rPr>
              <w:t xml:space="preserve"> 米，女子</w:t>
            </w:r>
            <w:r>
              <w:rPr>
                <w:spacing w:val="-10"/>
                <w:sz w:val="21"/>
              </w:rPr>
              <w:t xml:space="preserve">不得低于 </w:t>
            </w:r>
            <w:r>
              <w:rPr>
                <w:sz w:val="21"/>
              </w:rPr>
              <w:t>2.10</w:t>
            </w:r>
            <w:r>
              <w:rPr>
                <w:spacing w:val="-9"/>
                <w:sz w:val="21"/>
              </w:rPr>
              <w:t xml:space="preserve"> 米。在扣球技能展示前</w:t>
            </w:r>
            <w:r>
              <w:rPr>
                <w:spacing w:val="-3"/>
                <w:sz w:val="21"/>
              </w:rPr>
              <w:t>提供证明网高视频的连续画面。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78" w:lineRule="auto"/>
              <w:ind w:left="15" w:right="29"/>
              <w:rPr>
                <w:sz w:val="21"/>
              </w:rPr>
            </w:pPr>
            <w:r>
              <w:rPr>
                <w:sz w:val="21"/>
              </w:rPr>
              <w:t xml:space="preserve">3、备足排球数量，避免因捡球浪费时间。 </w:t>
            </w:r>
          </w:p>
          <w:p>
            <w:pPr>
              <w:pStyle w:val="12"/>
              <w:spacing w:line="278" w:lineRule="auto"/>
              <w:ind w:left="15" w:right="29"/>
              <w:rPr>
                <w:sz w:val="21"/>
              </w:rPr>
            </w:pPr>
            <w:r>
              <w:rPr>
                <w:sz w:val="21"/>
              </w:rPr>
              <w:t>4、考生本人及动作过程、球的飞行轨迹必须全程完整。</w:t>
            </w:r>
            <w:r>
              <w:rPr>
                <w:position w:val="6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7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3"/>
              <w:ind w:left="195" w:right="84"/>
              <w:jc w:val="center"/>
              <w:rPr>
                <w:sz w:val="21"/>
              </w:rPr>
            </w:pPr>
            <w:r>
              <w:rPr>
                <w:sz w:val="21"/>
              </w:rPr>
              <w:t>发球（</w:t>
            </w:r>
            <w:r>
              <w:rPr>
                <w:rFonts w:hint="eastAsia"/>
                <w:sz w:val="21"/>
              </w:rPr>
              <w:t>30分</w:t>
            </w:r>
            <w:r>
              <w:rPr>
                <w:sz w:val="21"/>
              </w:rPr>
              <w:t>）</w:t>
            </w:r>
          </w:p>
        </w:tc>
        <w:tc>
          <w:tcPr>
            <w:tcW w:w="3701" w:type="dxa"/>
            <w:vMerge w:val="restart"/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78" w:lineRule="auto"/>
              <w:ind w:left="15" w:right="9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发球动作自选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5"/>
                <w:sz w:val="21"/>
              </w:rPr>
              <w:t>男生只允许采用上</w:t>
            </w:r>
            <w:r>
              <w:rPr>
                <w:spacing w:val="-1"/>
                <w:sz w:val="21"/>
              </w:rPr>
              <w:t>手发球</w:t>
            </w:r>
            <w:r>
              <w:rPr>
                <w:sz w:val="21"/>
              </w:rPr>
              <w:t>）</w:t>
            </w:r>
            <w:r>
              <w:rPr>
                <w:spacing w:val="-4"/>
                <w:sz w:val="21"/>
              </w:rPr>
              <w:t>；要求考生站在发球区，完成</w:t>
            </w:r>
            <w:r>
              <w:rPr>
                <w:spacing w:val="-15"/>
                <w:sz w:val="21"/>
              </w:rPr>
              <w:t xml:space="preserve">发球 </w:t>
            </w:r>
            <w:r>
              <w:rPr>
                <w:sz w:val="21"/>
              </w:rPr>
              <w:t>3</w:t>
            </w:r>
            <w:r>
              <w:rPr>
                <w:spacing w:val="-9"/>
                <w:sz w:val="21"/>
              </w:rPr>
              <w:t xml:space="preserve"> 次。视频角度要求在发球队员身</w:t>
            </w:r>
            <w:r>
              <w:rPr>
                <w:spacing w:val="-4"/>
                <w:sz w:val="21"/>
              </w:rPr>
              <w:t>后，并且可以看到球的落点，考生每完</w:t>
            </w:r>
            <w:r>
              <w:rPr>
                <w:spacing w:val="-3"/>
                <w:sz w:val="21"/>
              </w:rPr>
              <w:t>成一次动作要求回头看镜头一次。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01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3"/>
              <w:ind w:right="200"/>
              <w:jc w:val="center"/>
              <w:rPr>
                <w:sz w:val="21"/>
              </w:rPr>
            </w:pPr>
            <w:r>
              <w:rPr>
                <w:sz w:val="21"/>
              </w:rPr>
              <w:t>1 组</w:t>
            </w:r>
          </w:p>
        </w:tc>
        <w:tc>
          <w:tcPr>
            <w:tcW w:w="1245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3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60 秒以内</w:t>
            </w:r>
          </w:p>
        </w:tc>
        <w:tc>
          <w:tcPr>
            <w:tcW w:w="10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3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7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2"/>
              <w:spacing w:before="178"/>
              <w:ind w:left="466" w:right="353"/>
              <w:jc w:val="center"/>
              <w:rPr>
                <w:b/>
                <w:sz w:val="21"/>
              </w:rPr>
            </w:pPr>
            <w:r>
              <w:rPr>
                <w:b/>
                <w:sz w:val="28"/>
                <w:highlight w:val="none"/>
              </w:rPr>
              <w:t>排球</w:t>
            </w:r>
            <w:r>
              <w:rPr>
                <w:b/>
                <w:w w:val="99"/>
                <w:position w:val="3"/>
                <w:sz w:val="21"/>
                <w:highlight w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3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716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12"/>
              <w:ind w:left="195" w:right="84"/>
              <w:jc w:val="center"/>
              <w:rPr>
                <w:sz w:val="21"/>
              </w:rPr>
            </w:pPr>
            <w:r>
              <w:rPr>
                <w:sz w:val="21"/>
              </w:rPr>
              <w:t>扣球（</w:t>
            </w:r>
            <w:r>
              <w:rPr>
                <w:rFonts w:hint="eastAsia"/>
                <w:sz w:val="21"/>
              </w:rPr>
              <w:t>40</w:t>
            </w:r>
            <w:r>
              <w:rPr>
                <w:sz w:val="21"/>
              </w:rPr>
              <w:t>分）</w:t>
            </w:r>
          </w:p>
        </w:tc>
        <w:tc>
          <w:tcPr>
            <w:tcW w:w="3701" w:type="dxa"/>
            <w:noWrap w:val="0"/>
            <w:vAlign w:val="top"/>
          </w:tcPr>
          <w:p>
            <w:pPr>
              <w:pStyle w:val="12"/>
              <w:spacing w:line="278" w:lineRule="auto"/>
              <w:ind w:left="15" w:right="9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考生在四号位偏后位置启动，向网前自抛自扣开网球，要求采用助跑起跳</w:t>
            </w:r>
            <w:r>
              <w:rPr>
                <w:spacing w:val="-7"/>
                <w:sz w:val="21"/>
              </w:rPr>
              <w:t xml:space="preserve">双脚起跳动作，完成扣球 </w:t>
            </w:r>
            <w:r>
              <w:rPr>
                <w:sz w:val="21"/>
              </w:rPr>
              <w:t>3</w:t>
            </w:r>
            <w:r>
              <w:rPr>
                <w:spacing w:val="-10"/>
                <w:sz w:val="21"/>
              </w:rPr>
              <w:t xml:space="preserve"> 次。视频角</w:t>
            </w:r>
            <w:r>
              <w:rPr>
                <w:spacing w:val="-6"/>
                <w:sz w:val="21"/>
              </w:rPr>
              <w:t>度要求在考生身后，并且可以看到球的</w:t>
            </w:r>
            <w:r>
              <w:rPr>
                <w:spacing w:val="-4"/>
                <w:sz w:val="21"/>
              </w:rPr>
              <w:t>落点，考生每完成一次动作要求回头看</w:t>
            </w:r>
            <w:r>
              <w:rPr>
                <w:spacing w:val="-1"/>
                <w:sz w:val="21"/>
              </w:rPr>
              <w:t xml:space="preserve">镜头一次。 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ind w:right="200"/>
              <w:jc w:val="center"/>
              <w:rPr>
                <w:sz w:val="21"/>
              </w:rPr>
            </w:pPr>
            <w:r>
              <w:rPr>
                <w:sz w:val="21"/>
              </w:rPr>
              <w:t>1 组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60 秒以内</w:t>
            </w:r>
          </w:p>
        </w:tc>
        <w:tc>
          <w:tcPr>
            <w:tcW w:w="10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3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0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20" w:type="default"/>
          <w:footerReference r:id="rId22" w:type="default"/>
          <w:headerReference r:id="rId21" w:type="even"/>
          <w:footerReference r:id="rId23" w:type="even"/>
          <w:pgSz w:w="16840" w:h="11910" w:orient="landscape"/>
          <w:pgMar w:top="2160" w:right="1160" w:bottom="280" w:left="1080" w:header="1845" w:footer="0" w:gutter="0"/>
          <w:cols w:space="720" w:num="1"/>
        </w:sectPr>
      </w:pPr>
    </w:p>
    <w:p>
      <w:pPr>
        <w:pStyle w:val="4"/>
        <w:spacing w:before="7"/>
        <w:rPr>
          <w:b/>
          <w:sz w:val="11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711"/>
        <w:gridCol w:w="3915"/>
        <w:gridCol w:w="855"/>
        <w:gridCol w:w="1246"/>
        <w:gridCol w:w="1486"/>
        <w:gridCol w:w="3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00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47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11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432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1325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5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216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46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86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135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1389" w:right="12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12"/>
              <w:spacing w:before="132"/>
              <w:ind w:left="3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12"/>
              <w:spacing w:before="2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467" w:right="3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基本技术 </w:t>
            </w:r>
          </w:p>
        </w:tc>
        <w:tc>
          <w:tcPr>
            <w:tcW w:w="3915" w:type="dxa"/>
            <w:tcBorders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自行展示跆拳道基本腿法，不少于两种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55" w:type="dxa"/>
            <w:vMerge w:val="restart"/>
          </w:tcPr>
          <w:p>
            <w:pPr>
              <w:pStyle w:val="12"/>
              <w:spacing w:before="22"/>
              <w:ind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50" w:right="27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各 </w:t>
            </w:r>
            <w:r>
              <w:rPr>
                <w:sz w:val="21"/>
              </w:rPr>
              <w:t>3</w:t>
            </w:r>
            <w:r>
              <w:rPr>
                <w:spacing w:val="-28"/>
                <w:sz w:val="21"/>
              </w:rPr>
              <w:t xml:space="preserve"> 次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486" w:type="dxa"/>
            <w:vMerge w:val="restart"/>
          </w:tcPr>
          <w:p>
            <w:pPr>
              <w:pStyle w:val="12"/>
              <w:spacing w:before="22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12" w:right="9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其他见本办法第四条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135" w:type="dxa"/>
            <w:tcBorders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spacing w:before="127"/>
              <w:ind w:left="388"/>
              <w:rPr>
                <w:b/>
                <w:sz w:val="21"/>
              </w:rPr>
            </w:pPr>
            <w:r>
              <w:rPr>
                <w:b/>
                <w:sz w:val="28"/>
                <w:highlight w:val="none"/>
              </w:rPr>
              <w:t>跆拳道</w:t>
            </w:r>
            <w:r>
              <w:rPr>
                <w:b/>
                <w:w w:val="99"/>
                <w:sz w:val="21"/>
                <w:highlight w:val="none"/>
              </w:rPr>
              <w:t xml:space="preserve"> 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0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 xml:space="preserve">1、穿跆拳道专业服装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2、考生本人及所有动作过程必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12"/>
              <w:spacing w:before="25" w:line="221" w:lineRule="exact"/>
              <w:ind w:left="52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15" w:type="dxa"/>
            <w:tcBorders>
              <w:bottom w:val="nil"/>
            </w:tcBorders>
          </w:tcPr>
          <w:p>
            <w:pPr>
              <w:pStyle w:val="12"/>
              <w:spacing w:before="25"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12"/>
              <w:spacing w:before="61"/>
              <w:ind w:left="528"/>
              <w:rPr>
                <w:b/>
                <w:sz w:val="21"/>
              </w:rPr>
            </w:pPr>
            <w:r>
              <w:rPr>
                <w:sz w:val="21"/>
              </w:rPr>
              <w:t>品式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915" w:type="dxa"/>
            <w:tcBorders>
              <w:top w:val="nil"/>
            </w:tcBorders>
          </w:tcPr>
          <w:p>
            <w:pPr>
              <w:pStyle w:val="12"/>
              <w:spacing w:before="61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sz w:val="21"/>
              </w:rPr>
              <w:t>自行演示一套品式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108"/>
              <w:rPr>
                <w:b/>
                <w:sz w:val="21"/>
              </w:rPr>
            </w:pPr>
            <w:r>
              <w:rPr>
                <w:sz w:val="21"/>
              </w:rPr>
              <w:t>1 套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108"/>
              <w:rPr>
                <w:b/>
                <w:sz w:val="21"/>
              </w:rPr>
            </w:pPr>
            <w:r>
              <w:rPr>
                <w:sz w:val="21"/>
              </w:rPr>
              <w:t>3 分钟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>
            <w:pPr>
              <w:pStyle w:val="12"/>
              <w:spacing w:line="242" w:lineRule="exact"/>
              <w:ind w:left="107"/>
              <w:rPr>
                <w:sz w:val="21"/>
              </w:rPr>
            </w:pPr>
            <w:r>
              <w:rPr>
                <w:sz w:val="21"/>
              </w:rPr>
              <w:t>须全程完整在镜头之内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4"/>
        <w:rPr>
          <w:b/>
          <w:sz w:val="14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24" w:type="default"/>
          <w:pgSz w:w="16840" w:h="11910" w:orient="landscape"/>
          <w:pgMar w:top="2260" w:right="1160" w:bottom="280" w:left="1080" w:header="1916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tbl>
      <w:tblPr>
        <w:tblStyle w:val="8"/>
        <w:tblpPr w:leftFromText="180" w:rightFromText="180" w:vertAnchor="text" w:horzAnchor="page" w:tblpXSpec="center" w:tblpY="191"/>
        <w:tblOverlap w:val="never"/>
        <w:tblW w:w="13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416"/>
        <w:gridCol w:w="5103"/>
        <w:gridCol w:w="710"/>
        <w:gridCol w:w="1132"/>
        <w:gridCol w:w="1843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0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61" w:right="46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85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950" w:right="1837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41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76" w:right="61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50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98" w:right="98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12"/>
              <w:spacing w:before="123" w:line="200" w:lineRule="exact"/>
              <w:ind w:left="52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网球</w:t>
            </w:r>
          </w:p>
        </w:tc>
        <w:tc>
          <w:tcPr>
            <w:tcW w:w="1416" w:type="dxa"/>
            <w:vMerge w:val="restart"/>
            <w:noWrap w:val="0"/>
            <w:vAlign w:val="top"/>
          </w:tcPr>
          <w:p>
            <w:pPr>
              <w:pStyle w:val="12"/>
              <w:spacing w:before="17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7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300" w:lineRule="exact"/>
              <w:ind w:left="108"/>
              <w:textAlignment w:val="auto"/>
              <w:rPr>
                <w:sz w:val="21"/>
              </w:rPr>
            </w:pPr>
            <w:r>
              <w:rPr>
                <w:spacing w:val="28"/>
                <w:sz w:val="21"/>
              </w:rPr>
              <w:t>对墙击落地</w:t>
            </w:r>
            <w:r>
              <w:rPr>
                <w:spacing w:val="36"/>
                <w:sz w:val="21"/>
              </w:rPr>
              <w:t>球或底线对</w:t>
            </w:r>
            <w:r>
              <w:rPr>
                <w:sz w:val="21"/>
              </w:rPr>
              <w:t>打击落地球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（二选一） </w:t>
            </w:r>
          </w:p>
        </w:tc>
        <w:tc>
          <w:tcPr>
            <w:tcW w:w="5103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对墙击落地球：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1.距离墙面 5 米以外，任意运用正手或反手对墙连续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击落地球。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2.击球过程中，球不可落地。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3.球接触墙面的点必须高于地面垂直高度 1 米。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 w:right="-15"/>
              <w:textAlignment w:val="auto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9"/>
                <w:sz w:val="21"/>
              </w:rPr>
              <w:t>击球过程中，根据需要可以使用凌空击球进行调整。</w:t>
            </w:r>
          </w:p>
        </w:tc>
        <w:tc>
          <w:tcPr>
            <w:tcW w:w="710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60" w:lineRule="atLeas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球</w:t>
            </w:r>
          </w:p>
        </w:tc>
        <w:tc>
          <w:tcPr>
            <w:tcW w:w="1132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60" w:lineRule="atLeast"/>
              <w:ind w:left="159" w:right="62"/>
              <w:jc w:val="center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sz w:val="21"/>
              </w:rPr>
              <w:t>分钟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 </w:t>
            </w:r>
            <w:r>
              <w:rPr>
                <w:sz w:val="21"/>
              </w:rPr>
              <w:t>测试前务必场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地上保持清洁，对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墙击球时，注意站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位左、右、后 </w:t>
            </w:r>
            <w:r>
              <w:rPr>
                <w:sz w:val="21"/>
              </w:rPr>
              <w:t>5</w:t>
            </w:r>
            <w:r>
              <w:rPr>
                <w:spacing w:val="-26"/>
                <w:sz w:val="21"/>
              </w:rPr>
              <w:t xml:space="preserve"> 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内无障碍物。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3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2. </w:t>
            </w:r>
            <w:r>
              <w:rPr>
                <w:sz w:val="21"/>
              </w:rPr>
              <w:t>其他见本办法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第四条。</w:t>
            </w:r>
          </w:p>
        </w:tc>
        <w:tc>
          <w:tcPr>
            <w:tcW w:w="2550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1.</w:t>
            </w:r>
            <w:r>
              <w:rPr>
                <w:sz w:val="21"/>
              </w:rPr>
              <w:t>对墙击球时，需在距离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墙 5 米地面处、墙面距离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地面 1 米处画上标志线，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标志线必须清晰可见。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考生本人，器材及发球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轨迹落点必须全程完整的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记录在镜头内。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hint="eastAsia" w:ascii="Calibri"/>
                <w:sz w:val="21"/>
                <w:lang w:val="en-US" w:eastAsia="zh-CN"/>
              </w:rPr>
              <w:t>3.</w:t>
            </w:r>
            <w:r>
              <w:rPr>
                <w:sz w:val="21"/>
              </w:rPr>
              <w:t>测试过程中可以有其他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人协助捡球，但协助者的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身影、声音等任何信息不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得出现在视频中。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pacing w:val="-16"/>
                <w:sz w:val="21"/>
              </w:rPr>
              <w:t xml:space="preserve">发球时先备好球，以便 </w:t>
            </w:r>
            <w:r>
              <w:rPr>
                <w:rFonts w:ascii="Calibri" w:eastAsia="Calibri"/>
                <w:sz w:val="21"/>
              </w:rPr>
              <w:t>8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个发球连续进行。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pStyle w:val="12"/>
              <w:spacing w:before="123" w:line="200" w:lineRule="exact"/>
              <w:ind w:left="52" w:right="46"/>
              <w:jc w:val="center"/>
              <w:rPr>
                <w:b/>
                <w:sz w:val="28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pStyle w:val="12"/>
              <w:spacing w:before="43" w:line="200" w:lineRule="exact"/>
              <w:ind w:left="107"/>
              <w:rPr>
                <w:sz w:val="21"/>
              </w:rPr>
            </w:pPr>
          </w:p>
        </w:tc>
        <w:tc>
          <w:tcPr>
            <w:tcW w:w="5103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rFonts w:eastAsia="宋体"/>
                <w:b/>
                <w:bCs w:val="0"/>
                <w:sz w:val="21"/>
              </w:rPr>
            </w:pPr>
            <w:r>
              <w:rPr>
                <w:rFonts w:eastAsia="宋体"/>
                <w:b/>
                <w:bCs w:val="0"/>
                <w:sz w:val="21"/>
              </w:rPr>
              <w:t>底线对打击落地球：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rFonts w:eastAsia="宋体"/>
                <w:b w:val="0"/>
                <w:bCs/>
                <w:sz w:val="21"/>
              </w:rPr>
            </w:pPr>
            <w:r>
              <w:rPr>
                <w:rFonts w:eastAsia="宋体"/>
                <w:b w:val="0"/>
                <w:bCs/>
                <w:sz w:val="21"/>
              </w:rPr>
              <w:t>1.考生站于底线后方，与搭档在底线对打，对打过程中（正手或反手都可以，禁止全程只展示正手或者只展示反手），尽可能保持在底线后站位，禁止站在发球线与底线的区域对打（允许因搭档回球出线而导致进底线击球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rFonts w:eastAsia="宋体"/>
                <w:b w:val="0"/>
                <w:bCs/>
                <w:sz w:val="21"/>
              </w:rPr>
            </w:pPr>
            <w:r>
              <w:rPr>
                <w:rFonts w:eastAsia="宋体"/>
                <w:b w:val="0"/>
                <w:bCs/>
                <w:sz w:val="21"/>
              </w:rPr>
              <w:t>2.考生和搭档两人可以在口袋里多放几个球，以保障击球的连续性，避免多次捡球浪费时间。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eastAsia="宋体"/>
                <w:b w:val="0"/>
                <w:bCs/>
                <w:sz w:val="21"/>
              </w:rPr>
              <w:t>3.击球过程中可以根据需要凌空击球，禁止使用上网截击。</w:t>
            </w: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60" w:lineRule="atLeast"/>
              <w:ind w:left="159" w:right="62"/>
              <w:jc w:val="center"/>
              <w:textAlignment w:val="auto"/>
              <w:rPr>
                <w:sz w:val="21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3" w:line="260" w:lineRule="atLeast"/>
              <w:ind w:left="109"/>
              <w:textAlignment w:val="auto"/>
              <w:rPr>
                <w:sz w:val="21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pStyle w:val="12"/>
              <w:spacing w:before="43" w:line="200" w:lineRule="exact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pStyle w:val="12"/>
              <w:spacing w:line="200" w:lineRule="exac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12"/>
              <w:spacing w:before="166" w:line="200" w:lineRule="exact"/>
              <w:ind w:left="319"/>
              <w:rPr>
                <w:sz w:val="21"/>
              </w:rPr>
            </w:pPr>
            <w:r>
              <w:rPr>
                <w:sz w:val="21"/>
              </w:rPr>
              <w:t>上手发球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60" w:lineRule="exact"/>
              <w:ind w:left="108"/>
              <w:textAlignment w:val="auto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pacing w:val="-6"/>
                <w:sz w:val="21"/>
              </w:rPr>
              <w:t>按照网球单打发球站位要求进行上手发球</w:t>
            </w:r>
            <w:r>
              <w:rPr>
                <w:sz w:val="21"/>
              </w:rPr>
              <w:t>（</w:t>
            </w:r>
            <w:r>
              <w:rPr>
                <w:spacing w:val="-15"/>
                <w:sz w:val="21"/>
              </w:rPr>
              <w:t>侧旋、平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击、上旋均可）。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60" w:lineRule="exact"/>
              <w:ind w:left="108" w:right="-15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pacing w:val="-7"/>
                <w:sz w:val="21"/>
              </w:rPr>
              <w:t xml:space="preserve">左右区各发四个球，共发 </w:t>
            </w:r>
            <w:r>
              <w:rPr>
                <w:rFonts w:ascii="Calibri" w:eastAsia="Calibri"/>
                <w:sz w:val="21"/>
              </w:rPr>
              <w:t>8</w:t>
            </w:r>
            <w:r>
              <w:rPr>
                <w:rFonts w:ascii="Calibri" w:eastAsia="Calibri"/>
                <w:spacing w:val="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球，发球分一发，二发，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发球擦网进有效区需重发这一球。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 w:line="260" w:lineRule="atLeas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sz w:val="21"/>
              </w:rPr>
              <w:t>球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 w:line="260" w:lineRule="atLeast"/>
              <w:ind w:left="59" w:right="61"/>
              <w:jc w:val="center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eastAsia="Calibri"/>
                <w:sz w:val="21"/>
              </w:rPr>
              <w:t xml:space="preserve">30 </w:t>
            </w:r>
            <w:r>
              <w:rPr>
                <w:sz w:val="21"/>
              </w:rPr>
              <w:t>秒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pStyle w:val="12"/>
              <w:spacing w:line="200" w:lineRule="exact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7" w:after="1"/>
        <w:jc w:val="center"/>
        <w:rPr>
          <w:rFonts w:ascii="Times New Roman"/>
          <w:sz w:val="23"/>
        </w:rPr>
      </w:pPr>
    </w:p>
    <w:p>
      <w:pPr>
        <w:rPr>
          <w:rFonts w:ascii="Times New Roman"/>
          <w:sz w:val="20"/>
        </w:rPr>
        <w:sectPr>
          <w:headerReference r:id="rId25" w:type="default"/>
          <w:footerReference r:id="rId27" w:type="default"/>
          <w:headerReference r:id="rId26" w:type="even"/>
          <w:footerReference r:id="rId28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tbl>
      <w:tblPr>
        <w:tblStyle w:val="8"/>
        <w:tblpPr w:leftFromText="180" w:rightFromText="180" w:vertAnchor="text" w:horzAnchor="page" w:tblpX="1427" w:tblpY="14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332"/>
        <w:gridCol w:w="3881"/>
        <w:gridCol w:w="967"/>
        <w:gridCol w:w="1171"/>
        <w:gridCol w:w="142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06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530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332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00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881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287" w:right="1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967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271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171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423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284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357" w:right="13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06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1"/>
              <w:rPr>
                <w:rFonts w:ascii="Times New Roman"/>
                <w:sz w:val="36"/>
              </w:rPr>
            </w:pPr>
          </w:p>
          <w:p>
            <w:pPr>
              <w:pStyle w:val="12"/>
              <w:ind w:left="649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none"/>
              </w:rPr>
              <w:t>体操</w:t>
            </w:r>
          </w:p>
        </w:tc>
        <w:tc>
          <w:tcPr>
            <w:tcW w:w="1332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靠墙手倒立</w:t>
            </w:r>
          </w:p>
        </w:tc>
        <w:tc>
          <w:tcPr>
            <w:tcW w:w="3881" w:type="dxa"/>
          </w:tcPr>
          <w:p>
            <w:pPr>
              <w:pStyle w:val="12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自行靠墙摆倒立，保持 1 分钟。 </w:t>
            </w:r>
          </w:p>
        </w:tc>
        <w:tc>
          <w:tcPr>
            <w:tcW w:w="967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29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171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37"/>
              <w:rPr>
                <w:sz w:val="21"/>
              </w:rPr>
            </w:pPr>
            <w:r>
              <w:rPr>
                <w:sz w:val="21"/>
              </w:rPr>
              <w:t>70 秒以内</w:t>
            </w:r>
          </w:p>
        </w:tc>
        <w:tc>
          <w:tcPr>
            <w:tcW w:w="14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556" w:lineRule="auto"/>
              <w:ind w:left="394" w:right="250" w:hanging="77"/>
              <w:rPr>
                <w:sz w:val="21"/>
              </w:rPr>
            </w:pPr>
            <w:r>
              <w:rPr>
                <w:sz w:val="21"/>
              </w:rPr>
              <w:t>见本办法第四条</w:t>
            </w:r>
          </w:p>
        </w:tc>
        <w:tc>
          <w:tcPr>
            <w:tcW w:w="3284" w:type="dxa"/>
            <w:vMerge w:val="restart"/>
          </w:tcPr>
          <w:p>
            <w:pPr>
              <w:pStyle w:val="12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9" w:right="14" w:firstLine="420"/>
              <w:rPr>
                <w:sz w:val="21"/>
              </w:rPr>
            </w:pPr>
            <w:r>
              <w:rPr>
                <w:sz w:val="21"/>
              </w:rPr>
              <w:t>侧面拍摄，动作从开始姿势到结束姿势，全程展示全身动作。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18" w:right="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连续侧手翻 </w:t>
            </w:r>
          </w:p>
        </w:tc>
        <w:tc>
          <w:tcPr>
            <w:tcW w:w="3881" w:type="dxa"/>
          </w:tcPr>
          <w:p>
            <w:pPr>
              <w:pStyle w:val="12"/>
              <w:spacing w:before="22"/>
              <w:ind w:left="52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5" w:right="191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立正姿势开始，连续完成 </w:t>
            </w:r>
            <w:r>
              <w:rPr>
                <w:sz w:val="21"/>
              </w:rPr>
              <w:t>2</w:t>
            </w:r>
            <w:r>
              <w:rPr>
                <w:spacing w:val="-11"/>
                <w:sz w:val="21"/>
              </w:rPr>
              <w:t xml:space="preserve"> 个侧手翻， </w:t>
            </w:r>
            <w:r>
              <w:rPr>
                <w:spacing w:val="-3"/>
                <w:sz w:val="21"/>
              </w:rPr>
              <w:t>两腿开立两臂侧平举结束。</w:t>
            </w:r>
          </w:p>
        </w:tc>
        <w:tc>
          <w:tcPr>
            <w:tcW w:w="967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31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171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0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秒以内</w:t>
            </w:r>
          </w:p>
        </w:tc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燕式平衡</w:t>
            </w:r>
          </w:p>
        </w:tc>
        <w:tc>
          <w:tcPr>
            <w:tcW w:w="3881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5" w:right="189"/>
              <w:rPr>
                <w:sz w:val="21"/>
              </w:rPr>
            </w:pPr>
            <w:r>
              <w:rPr>
                <w:sz w:val="21"/>
              </w:rPr>
              <w:t>两腿并立两臂上举开始，做燕式平衡， 静止 2 秒，还原至开始姿势。</w:t>
            </w:r>
          </w:p>
        </w:tc>
        <w:tc>
          <w:tcPr>
            <w:tcW w:w="967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31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171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3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秒以内</w:t>
            </w:r>
          </w:p>
        </w:tc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10"/>
        <w:rPr>
          <w:rFonts w:ascii="Times New Roman"/>
          <w:sz w:val="14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0"/>
        </w:rPr>
      </w:pPr>
    </w:p>
    <w:p>
      <w:pPr>
        <w:tabs>
          <w:tab w:val="left" w:pos="3240"/>
        </w:tabs>
        <w:spacing w:before="62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29" w:type="default"/>
          <w:footerReference r:id="rId31" w:type="default"/>
          <w:headerReference r:id="rId30" w:type="even"/>
          <w:footerReference r:id="rId32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12"/>
        </w:rPr>
      </w:pP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1246"/>
        <w:gridCol w:w="3870"/>
        <w:gridCol w:w="1081"/>
        <w:gridCol w:w="1081"/>
        <w:gridCol w:w="1388"/>
        <w:gridCol w:w="3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28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691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246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181"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870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1281" w:right="12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81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91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081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91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388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267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301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1414" w:right="14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28" w:type="dxa"/>
            <w:vMerge w:val="restart"/>
          </w:tcPr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spacing w:before="11"/>
              <w:rPr>
                <w:b/>
                <w:sz w:val="20"/>
              </w:rPr>
            </w:pPr>
          </w:p>
          <w:p>
            <w:pPr>
              <w:pStyle w:val="12"/>
              <w:ind w:left="549"/>
              <w:rPr>
                <w:b/>
                <w:sz w:val="28"/>
              </w:rPr>
            </w:pPr>
            <w:r>
              <w:rPr>
                <w:b/>
                <w:sz w:val="28"/>
                <w:highlight w:val="none"/>
              </w:rPr>
              <w:t>艺术体操</w:t>
            </w:r>
          </w:p>
        </w:tc>
        <w:tc>
          <w:tcPr>
            <w:tcW w:w="124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79" w:right="171"/>
              <w:jc w:val="center"/>
              <w:rPr>
                <w:sz w:val="21"/>
              </w:rPr>
            </w:pPr>
            <w:r>
              <w:rPr>
                <w:sz w:val="21"/>
              </w:rPr>
              <w:t>身体动作</w:t>
            </w:r>
          </w:p>
        </w:tc>
        <w:tc>
          <w:tcPr>
            <w:tcW w:w="3870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270"/>
              </w:tabs>
              <w:spacing w:before="22" w:line="278" w:lineRule="auto"/>
              <w:ind w:left="106" w:right="92" w:firstLine="0"/>
              <w:rPr>
                <w:sz w:val="21"/>
              </w:rPr>
            </w:pPr>
            <w:r>
              <w:rPr>
                <w:spacing w:val="-11"/>
                <w:sz w:val="21"/>
              </w:rPr>
              <w:t>包括：跳、单脚转体、平衡和柔韧波浪</w:t>
            </w:r>
            <w:r>
              <w:rPr>
                <w:spacing w:val="-6"/>
                <w:sz w:val="21"/>
              </w:rPr>
              <w:t>四类动作。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left="275" w:hanging="169"/>
              <w:rPr>
                <w:sz w:val="21"/>
              </w:rPr>
            </w:pPr>
            <w:r>
              <w:rPr>
                <w:spacing w:val="6"/>
                <w:sz w:val="21"/>
              </w:rPr>
              <w:t>在音乐的伴奏下进行有韵律的身体动</w:t>
            </w:r>
          </w:p>
          <w:p>
            <w:pPr>
              <w:pStyle w:val="12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作，成套动作一气呵成。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"/>
              <w:rPr>
                <w:b/>
                <w:sz w:val="16"/>
              </w:rPr>
            </w:pPr>
          </w:p>
          <w:p>
            <w:pPr>
              <w:pStyle w:val="12"/>
              <w:ind w:left="91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"/>
              <w:rPr>
                <w:b/>
                <w:sz w:val="16"/>
              </w:rPr>
            </w:pPr>
          </w:p>
          <w:p>
            <w:pPr>
              <w:pStyle w:val="12"/>
              <w:ind w:left="91" w:right="8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分钟内</w:t>
            </w:r>
          </w:p>
        </w:tc>
        <w:tc>
          <w:tcPr>
            <w:tcW w:w="1388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44" w:line="278" w:lineRule="auto"/>
              <w:ind w:left="104" w:right="8" w:hanging="89"/>
              <w:jc w:val="lef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pacing w:val="-3"/>
                <w:sz w:val="21"/>
              </w:rPr>
              <w:t>、做好专项</w:t>
            </w:r>
            <w:r>
              <w:rPr>
                <w:spacing w:val="-18"/>
                <w:sz w:val="21"/>
              </w:rPr>
              <w:t>准备活动，穿</w:t>
            </w:r>
            <w:r>
              <w:rPr>
                <w:spacing w:val="-11"/>
                <w:sz w:val="21"/>
              </w:rPr>
              <w:t xml:space="preserve">专项训练服， </w:t>
            </w:r>
            <w:r>
              <w:rPr>
                <w:spacing w:val="-1"/>
                <w:sz w:val="21"/>
              </w:rPr>
              <w:t xml:space="preserve">穿专项训练 </w:t>
            </w:r>
            <w:r>
              <w:rPr>
                <w:spacing w:val="-17"/>
                <w:sz w:val="21"/>
              </w:rPr>
              <w:t>鞋，高马尾或盘头。</w:t>
            </w:r>
          </w:p>
          <w:p>
            <w:pPr>
              <w:pStyle w:val="12"/>
              <w:spacing w:line="278" w:lineRule="auto"/>
              <w:ind w:left="104" w:right="8" w:hanging="89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pacing w:val="-3"/>
                <w:sz w:val="21"/>
              </w:rPr>
              <w:t>、其他见本</w:t>
            </w:r>
            <w:r>
              <w:rPr>
                <w:spacing w:val="-6"/>
                <w:sz w:val="21"/>
              </w:rPr>
              <w:t>办法第四条。</w:t>
            </w:r>
          </w:p>
        </w:tc>
        <w:tc>
          <w:tcPr>
            <w:tcW w:w="3301" w:type="dxa"/>
          </w:tcPr>
          <w:p>
            <w:pPr>
              <w:pStyle w:val="12"/>
              <w:spacing w:before="22" w:line="278" w:lineRule="auto"/>
              <w:ind w:left="103" w:right="2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既体现身体姿态和身体素质水平， </w:t>
            </w:r>
            <w:r>
              <w:rPr>
                <w:spacing w:val="-3"/>
                <w:sz w:val="21"/>
              </w:rPr>
              <w:t>又体现身体各部位协调配合的技 术质量。</w:t>
            </w:r>
          </w:p>
          <w:p>
            <w:pPr>
              <w:pStyle w:val="12"/>
              <w:spacing w:before="1"/>
              <w:ind w:left="103" w:right="-1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面向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14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>点开始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结束</w:t>
            </w:r>
            <w:r>
              <w:rPr>
                <w:spacing w:val="-59"/>
                <w:sz w:val="21"/>
              </w:rPr>
              <w:t>）</w:t>
            </w:r>
            <w:r>
              <w:rPr>
                <w:spacing w:val="-12"/>
                <w:sz w:val="21"/>
              </w:rPr>
              <w:t>，全程拍摄。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2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179" w:right="171"/>
              <w:jc w:val="center"/>
              <w:rPr>
                <w:sz w:val="21"/>
              </w:rPr>
            </w:pPr>
            <w:r>
              <w:rPr>
                <w:sz w:val="21"/>
              </w:rPr>
              <w:t>器械动作</w:t>
            </w:r>
          </w:p>
        </w:tc>
        <w:tc>
          <w:tcPr>
            <w:tcW w:w="3870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270"/>
              </w:tabs>
              <w:spacing w:before="22" w:line="278" w:lineRule="auto"/>
              <w:ind w:left="106" w:right="18" w:firstLine="0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包括：绳、圈、球、棒、带五种器械， </w:t>
            </w:r>
            <w:r>
              <w:rPr>
                <w:spacing w:val="-8"/>
                <w:sz w:val="21"/>
              </w:rPr>
              <w:t xml:space="preserve">考生考试中，只采用 </w:t>
            </w:r>
            <w:r>
              <w:rPr>
                <w:rFonts w:ascii="Calibri" w:eastAsia="Calibri"/>
                <w:sz w:val="21"/>
              </w:rPr>
              <w:t>5</w:t>
            </w:r>
            <w:r>
              <w:rPr>
                <w:rFonts w:ascii="Calibri" w:eastAsia="Calibri"/>
                <w:spacing w:val="6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项器械中的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  <w:r>
              <w:rPr>
                <w:spacing w:val="-1"/>
                <w:sz w:val="21"/>
              </w:rPr>
              <w:t>进行展示。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270"/>
              </w:tabs>
              <w:spacing w:line="269" w:lineRule="exact"/>
              <w:ind w:left="269" w:hanging="164"/>
              <w:rPr>
                <w:sz w:val="21"/>
              </w:rPr>
            </w:pPr>
            <w:r>
              <w:rPr>
                <w:spacing w:val="-3"/>
                <w:sz w:val="21"/>
              </w:rPr>
              <w:t>在音乐的伴奏下进行有韵律的器械动</w:t>
            </w:r>
          </w:p>
          <w:p>
            <w:pPr>
              <w:pStyle w:val="12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作，成套动作一气呵成。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91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spacing w:line="278" w:lineRule="auto"/>
              <w:ind w:left="432" w:right="21" w:hanging="32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eastAsia="Calibri"/>
                <w:sz w:val="21"/>
              </w:rPr>
              <w:t xml:space="preserve">30 </w:t>
            </w:r>
            <w:r>
              <w:rPr>
                <w:sz w:val="21"/>
              </w:rPr>
              <w:t>秒内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3" w:right="-15"/>
              <w:rPr>
                <w:sz w:val="21"/>
              </w:rPr>
            </w:pPr>
            <w:r>
              <w:rPr>
                <w:spacing w:val="8"/>
                <w:sz w:val="21"/>
              </w:rPr>
              <w:t>在身体动作感觉中表现出器械运</w:t>
            </w:r>
            <w:r>
              <w:rPr>
                <w:spacing w:val="-3"/>
                <w:sz w:val="21"/>
              </w:rPr>
              <w:t xml:space="preserve">用自如，左右手交替运用均衡。 </w:t>
            </w:r>
            <w:r>
              <w:rPr>
                <w:spacing w:val="-18"/>
                <w:sz w:val="21"/>
              </w:rPr>
              <w:t xml:space="preserve">面向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14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>点开始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结束</w:t>
            </w:r>
            <w:r>
              <w:rPr>
                <w:spacing w:val="-59"/>
                <w:sz w:val="21"/>
              </w:rPr>
              <w:t>）</w:t>
            </w:r>
            <w:r>
              <w:rPr>
                <w:spacing w:val="-12"/>
                <w:sz w:val="21"/>
              </w:rPr>
              <w:t>，全程拍摄。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81" w:right="171"/>
              <w:jc w:val="center"/>
              <w:rPr>
                <w:sz w:val="21"/>
              </w:rPr>
            </w:pPr>
            <w:r>
              <w:rPr>
                <w:sz w:val="21"/>
              </w:rPr>
              <w:t>提踵立</w:t>
            </w:r>
          </w:p>
        </w:tc>
        <w:tc>
          <w:tcPr>
            <w:tcW w:w="3870" w:type="dxa"/>
          </w:tcPr>
          <w:p>
            <w:pPr>
              <w:pStyle w:val="12"/>
              <w:spacing w:before="179" w:line="278" w:lineRule="auto"/>
              <w:ind w:left="106" w:right="89"/>
              <w:rPr>
                <w:sz w:val="21"/>
              </w:rPr>
            </w:pPr>
            <w:r>
              <w:rPr>
                <w:sz w:val="21"/>
              </w:rPr>
              <w:t>手扶把杆（或栏杆、椅背等）进行提踵立展示。</w:t>
            </w:r>
          </w:p>
        </w:tc>
        <w:tc>
          <w:tcPr>
            <w:tcW w:w="108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91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08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91" w:right="8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5-10 </w:t>
            </w:r>
            <w:r>
              <w:rPr>
                <w:sz w:val="21"/>
              </w:rPr>
              <w:t>秒内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>
            <w:pPr>
              <w:pStyle w:val="12"/>
              <w:spacing w:before="22" w:line="278" w:lineRule="auto"/>
              <w:ind w:left="596" w:right="-15" w:hanging="493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提踵立高，两脚外开，膝关节伸直， </w:t>
            </w:r>
            <w:r>
              <w:rPr>
                <w:spacing w:val="-7"/>
                <w:sz w:val="21"/>
              </w:rPr>
              <w:t>后背夹紧，收腹立腰。</w:t>
            </w:r>
          </w:p>
          <w:p>
            <w:pPr>
              <w:pStyle w:val="12"/>
              <w:ind w:left="596"/>
              <w:rPr>
                <w:sz w:val="21"/>
              </w:rPr>
            </w:pPr>
            <w:r>
              <w:rPr>
                <w:spacing w:val="-3"/>
                <w:sz w:val="21"/>
              </w:rPr>
              <w:t>正面拍摄、侧面拍摄。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14"/>
        </w:rPr>
      </w:pPr>
    </w:p>
    <w:p>
      <w:pPr>
        <w:tabs>
          <w:tab w:val="left" w:pos="3240"/>
        </w:tabs>
        <w:spacing w:before="62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33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12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4"/>
        <w:rPr>
          <w:b/>
          <w:sz w:val="14"/>
        </w:rPr>
      </w:pPr>
    </w:p>
    <w:tbl>
      <w:tblPr>
        <w:tblStyle w:val="10"/>
        <w:tblW w:w="137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716"/>
        <w:gridCol w:w="3376"/>
        <w:gridCol w:w="842"/>
        <w:gridCol w:w="1132"/>
        <w:gridCol w:w="1560"/>
        <w:gridCol w:w="3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vAlign w:val="top"/>
          </w:tcPr>
          <w:p>
            <w:pPr>
              <w:spacing w:before="262" w:line="186" w:lineRule="auto"/>
              <w:ind w:firstLine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716" w:type="dxa"/>
            <w:vAlign w:val="top"/>
          </w:tcPr>
          <w:p>
            <w:pPr>
              <w:spacing w:before="262" w:line="186" w:lineRule="auto"/>
              <w:ind w:firstLine="4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测试内容</w:t>
            </w:r>
          </w:p>
        </w:tc>
        <w:tc>
          <w:tcPr>
            <w:tcW w:w="3376" w:type="dxa"/>
            <w:vAlign w:val="top"/>
          </w:tcPr>
          <w:p>
            <w:pPr>
              <w:spacing w:before="262" w:line="186" w:lineRule="auto"/>
              <w:ind w:firstLine="10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技能展示要求</w:t>
            </w:r>
          </w:p>
        </w:tc>
        <w:tc>
          <w:tcPr>
            <w:tcW w:w="842" w:type="dxa"/>
            <w:vAlign w:val="top"/>
          </w:tcPr>
          <w:p>
            <w:pPr>
              <w:spacing w:before="262" w:line="186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</w:tc>
        <w:tc>
          <w:tcPr>
            <w:tcW w:w="1132" w:type="dxa"/>
            <w:vAlign w:val="top"/>
          </w:tcPr>
          <w:p>
            <w:pPr>
              <w:spacing w:before="107" w:line="274" w:lineRule="auto"/>
              <w:ind w:left="186" w:right="63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动作时长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不得超过</w:t>
            </w:r>
          </w:p>
        </w:tc>
        <w:tc>
          <w:tcPr>
            <w:tcW w:w="1560" w:type="dxa"/>
            <w:vAlign w:val="top"/>
          </w:tcPr>
          <w:p>
            <w:pPr>
              <w:spacing w:before="262" w:line="186" w:lineRule="auto"/>
              <w:ind w:firstLine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安全提示</w:t>
            </w:r>
          </w:p>
        </w:tc>
        <w:tc>
          <w:tcPr>
            <w:tcW w:w="3287" w:type="dxa"/>
            <w:vAlign w:val="top"/>
          </w:tcPr>
          <w:p>
            <w:pPr>
              <w:spacing w:before="262" w:line="186" w:lineRule="auto"/>
              <w:ind w:firstLine="14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乒乓球</w:t>
            </w:r>
          </w:p>
        </w:tc>
        <w:tc>
          <w:tcPr>
            <w:tcW w:w="1716" w:type="dxa"/>
            <w:vAlign w:val="top"/>
          </w:tcPr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发球</w:t>
            </w:r>
          </w:p>
        </w:tc>
        <w:tc>
          <w:tcPr>
            <w:tcW w:w="3376" w:type="dxa"/>
            <w:vAlign w:val="top"/>
          </w:tcPr>
          <w:p>
            <w:pPr>
              <w:spacing w:before="97" w:line="285" w:lineRule="auto"/>
              <w:ind w:left="117" w:right="77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4"/>
                <w:w w:val="94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4"/>
                <w:w w:val="94"/>
                <w:sz w:val="21"/>
                <w:szCs w:val="21"/>
              </w:rPr>
              <w:t>发对方左半台长球（</w:t>
            </w:r>
            <w:r>
              <w:rPr>
                <w:rFonts w:ascii="Calibri" w:hAnsi="Calibri" w:eastAsia="Calibri" w:cs="Calibri"/>
                <w:spacing w:val="-4"/>
                <w:w w:val="9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7"/>
                <w:w w:val="10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w w:val="94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94"/>
                <w:sz w:val="21"/>
                <w:szCs w:val="21"/>
              </w:rPr>
              <w:t>、左半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台短球（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、右半台长球（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、右半台短球（</w:t>
            </w:r>
            <w:r>
              <w:rPr>
                <w:rFonts w:ascii="Calibri" w:hAnsi="Calibri" w:eastAsia="Calibri" w:cs="Calibri"/>
                <w:spacing w:val="-10"/>
                <w:w w:val="9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7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、自选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落点（</w:t>
            </w:r>
            <w:r>
              <w:rPr>
                <w:rFonts w:ascii="Calibri" w:hAnsi="Calibri" w:eastAsia="Calibri" w:cs="Calibri"/>
                <w:spacing w:val="-10"/>
                <w:w w:val="9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1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。</w:t>
            </w:r>
          </w:p>
          <w:p>
            <w:pPr>
              <w:spacing w:before="124" w:line="186" w:lineRule="auto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5"/>
                <w:w w:val="99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发球方法自定。</w:t>
            </w:r>
          </w:p>
        </w:tc>
        <w:tc>
          <w:tcPr>
            <w:tcW w:w="842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个</w:t>
            </w:r>
          </w:p>
        </w:tc>
        <w:tc>
          <w:tcPr>
            <w:tcW w:w="1132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分钟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68" w:line="319" w:lineRule="auto"/>
              <w:ind w:left="371" w:right="13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其他见本办法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第四条。</w:t>
            </w:r>
          </w:p>
        </w:tc>
        <w:tc>
          <w:tcPr>
            <w:tcW w:w="3287" w:type="dxa"/>
            <w:vMerge w:val="restart"/>
            <w:tcBorders>
              <w:bottom w:val="nil"/>
            </w:tcBorders>
            <w:vAlign w:val="top"/>
          </w:tcPr>
          <w:p>
            <w:pPr>
              <w:spacing w:before="76" w:line="251" w:lineRule="auto"/>
              <w:ind w:left="137" w:right="36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w w:val="97"/>
                <w:sz w:val="19"/>
                <w:szCs w:val="19"/>
              </w:rPr>
              <w:t>1.</w:t>
            </w:r>
            <w:r>
              <w:rPr>
                <w:rFonts w:ascii="Calibri" w:hAnsi="Calibri" w:eastAsia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97"/>
                <w:sz w:val="21"/>
                <w:szCs w:val="21"/>
              </w:rPr>
              <w:t>整个视频拍摄应是连续不间断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7"/>
                <w:sz w:val="21"/>
                <w:szCs w:val="21"/>
              </w:rPr>
              <w:t>的，不得擅自剪辑。</w:t>
            </w:r>
          </w:p>
          <w:p>
            <w:pPr>
              <w:spacing w:before="150" w:line="285" w:lineRule="auto"/>
              <w:ind w:left="122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Calibri" w:cs="Calibri"/>
                <w:spacing w:val="-4"/>
                <w:w w:val="98"/>
                <w:sz w:val="19"/>
                <w:szCs w:val="19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4"/>
                <w:w w:val="98"/>
                <w:sz w:val="21"/>
                <w:szCs w:val="21"/>
              </w:rPr>
              <w:t>考生需在自行安排足够空间的室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内场地拍摄，整个拍摄过程中，镜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头位置固定在对方一侧能够看到考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生动作及整个球台的位置。</w:t>
            </w:r>
          </w:p>
          <w:p>
            <w:pPr>
              <w:spacing w:before="160" w:line="285" w:lineRule="auto"/>
              <w:ind w:left="120" w:right="77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spacing w:val="-5"/>
                <w:w w:val="98"/>
                <w:sz w:val="19"/>
                <w:szCs w:val="19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w w:val="98"/>
                <w:sz w:val="21"/>
                <w:szCs w:val="21"/>
              </w:rPr>
              <w:t>考试应备好足够数量的乒乓球，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99"/>
                <w:sz w:val="21"/>
                <w:szCs w:val="21"/>
              </w:rPr>
              <w:t>发球时考生每次手上只能拿1个球，</w:t>
            </w:r>
            <w:r>
              <w:rPr>
                <w:rFonts w:ascii="宋体" w:hAnsi="宋体" w:eastAsia="宋体" w:cs="宋体"/>
                <w:b w:val="0"/>
                <w:bCs w:val="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1"/>
                <w:szCs w:val="21"/>
              </w:rPr>
              <w:t>剩余的球需放置在球盆或类似的集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球装置中。</w:t>
            </w:r>
          </w:p>
          <w:p>
            <w:pPr>
              <w:spacing w:before="159" w:line="274" w:lineRule="auto"/>
              <w:ind w:left="122" w:right="130" w:hanging="7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5"/>
                <w:w w:val="98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w w:val="98"/>
                <w:sz w:val="21"/>
                <w:szCs w:val="21"/>
              </w:rPr>
              <w:t>考生的测试顺序必须按照发球、</w:t>
            </w:r>
            <w:r>
              <w:rPr>
                <w:rFonts w:ascii="宋体" w:hAnsi="宋体" w:eastAsia="宋体" w:cs="宋体"/>
                <w:b w:val="0"/>
                <w:bCs w:val="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97"/>
                <w:sz w:val="21"/>
                <w:szCs w:val="21"/>
              </w:rPr>
              <w:t>正手攻球、正手拉球、推侧扑技术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21"/>
                <w:szCs w:val="21"/>
              </w:rPr>
              <w:t>组合的顺序完成。</w:t>
            </w:r>
          </w:p>
          <w:p>
            <w:pPr>
              <w:spacing w:before="160" w:line="274" w:lineRule="auto"/>
              <w:ind w:left="121" w:right="13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5"/>
                <w:w w:val="99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w w:val="99"/>
                <w:sz w:val="21"/>
                <w:szCs w:val="21"/>
              </w:rPr>
              <w:t>视频拍摄过程中考生不允许离开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96"/>
                <w:sz w:val="21"/>
                <w:szCs w:val="21"/>
              </w:rPr>
              <w:t>镜头，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全程采用横屏录制。总时长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不得超过3分30秒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68" w:line="447" w:lineRule="exact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7"/>
                <w:sz w:val="21"/>
                <w:szCs w:val="21"/>
              </w:rPr>
              <w:t>正手攻球</w:t>
            </w:r>
          </w:p>
          <w:p>
            <w:pPr>
              <w:spacing w:line="204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正手拉球</w:t>
            </w:r>
          </w:p>
        </w:tc>
        <w:tc>
          <w:tcPr>
            <w:tcW w:w="3376" w:type="dxa"/>
            <w:vAlign w:val="top"/>
          </w:tcPr>
          <w:p>
            <w:pPr>
              <w:spacing w:before="101" w:line="186" w:lineRule="auto"/>
              <w:ind w:firstLine="1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站于己方右半台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170" w:line="252" w:lineRule="auto"/>
              <w:ind w:left="119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w w:val="93"/>
                <w:sz w:val="19"/>
                <w:szCs w:val="19"/>
              </w:rPr>
              <w:t>2.</w:t>
            </w:r>
            <w:r>
              <w:rPr>
                <w:rFonts w:ascii="Calibri" w:hAnsi="Calibri" w:eastAsia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93"/>
                <w:sz w:val="21"/>
                <w:szCs w:val="21"/>
              </w:rPr>
              <w:t>自发自打。用非持拍手拿球，球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于空中下落，待球台弹起后，挥拍</w:t>
            </w:r>
          </w:p>
          <w:p>
            <w:pPr>
              <w:spacing w:before="151" w:line="186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攻（拉）球。</w:t>
            </w:r>
          </w:p>
          <w:p>
            <w:pPr>
              <w:spacing w:before="107" w:line="186" w:lineRule="auto"/>
              <w:ind w:firstLine="11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4"/>
                <w:w w:val="9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-4"/>
                <w:w w:val="95"/>
                <w:sz w:val="21"/>
                <w:szCs w:val="21"/>
              </w:rPr>
              <w:t>攻球：2个直线3个斜线</w:t>
            </w:r>
            <w:r>
              <w:rPr>
                <w:rFonts w:hint="eastAsia" w:cs="宋体"/>
                <w:spacing w:val="-4"/>
                <w:w w:val="95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57" w:line="186" w:lineRule="auto"/>
              <w:ind w:firstLine="1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4"/>
                <w:w w:val="9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-4"/>
                <w:w w:val="95"/>
                <w:sz w:val="21"/>
                <w:szCs w:val="21"/>
              </w:rPr>
              <w:t>拉球：2个直线3个斜线</w:t>
            </w:r>
            <w:r>
              <w:rPr>
                <w:rFonts w:hint="eastAsia" w:cs="宋体"/>
                <w:spacing w:val="-4"/>
                <w:w w:val="95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42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个</w:t>
            </w:r>
          </w:p>
        </w:tc>
        <w:tc>
          <w:tcPr>
            <w:tcW w:w="1132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69" w:line="274" w:lineRule="auto"/>
              <w:ind w:left="251" w:right="15" w:hanging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技术组合：推侧扑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持拍无球动作</w:t>
            </w:r>
          </w:p>
        </w:tc>
        <w:tc>
          <w:tcPr>
            <w:tcW w:w="3376" w:type="dxa"/>
            <w:vAlign w:val="top"/>
          </w:tcPr>
          <w:p>
            <w:pPr>
              <w:spacing w:before="103" w:line="318" w:lineRule="auto"/>
              <w:ind w:left="120" w:right="167" w:firstLine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>1.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采用徒手挥拍，完成推挡侧身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扑正手动作，挥拍连续不间断10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组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26" w:line="281" w:lineRule="auto"/>
              <w:ind w:left="121" w:right="10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2.正反手具体击球技术不限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3.每组完成后，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返回反手位步法不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限。</w:t>
            </w:r>
          </w:p>
        </w:tc>
        <w:tc>
          <w:tcPr>
            <w:tcW w:w="842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组</w:t>
            </w:r>
          </w:p>
        </w:tc>
        <w:tc>
          <w:tcPr>
            <w:tcW w:w="1132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69" w:line="274" w:lineRule="auto"/>
              <w:ind w:left="470" w:right="184" w:hanging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0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21"/>
                <w:szCs w:val="21"/>
              </w:rPr>
              <w:t>30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秒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34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4" w:after="1"/>
        <w:rPr>
          <w:rFonts w:ascii="Times New Roman"/>
          <w:sz w:val="13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701"/>
        <w:gridCol w:w="3684"/>
        <w:gridCol w:w="993"/>
        <w:gridCol w:w="1132"/>
        <w:gridCol w:w="2040"/>
        <w:gridCol w:w="2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1668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412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right="3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4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211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75" w:right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40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600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927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289" w:right="1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3" w:hRule="atLeast"/>
        </w:trPr>
        <w:tc>
          <w:tcPr>
            <w:tcW w:w="1668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12"/>
              <w:ind w:left="412"/>
              <w:rPr>
                <w:b/>
                <w:sz w:val="21"/>
              </w:rPr>
            </w:pPr>
            <w:r>
              <w:rPr>
                <w:b/>
                <w:sz w:val="28"/>
                <w:highlight w:val="none"/>
              </w:rPr>
              <w:t>羽毛球</w:t>
            </w:r>
            <w:r>
              <w:rPr>
                <w:b/>
                <w:w w:val="99"/>
                <w:sz w:val="21"/>
                <w:highlight w:val="none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7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对墙击球 </w:t>
            </w:r>
          </w:p>
        </w:tc>
        <w:tc>
          <w:tcPr>
            <w:tcW w:w="3684" w:type="dxa"/>
          </w:tcPr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 w:line="244" w:lineRule="auto"/>
              <w:ind w:left="108" w:right="8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、距离墙面 </w:t>
            </w:r>
            <w:r>
              <w:rPr>
                <w:sz w:val="21"/>
              </w:rPr>
              <w:t>2</w:t>
            </w:r>
            <w:r>
              <w:rPr>
                <w:spacing w:val="-9"/>
                <w:sz w:val="21"/>
              </w:rPr>
              <w:t xml:space="preserve"> 米以外，连续运用正拍</w:t>
            </w:r>
            <w:r>
              <w:rPr>
                <w:spacing w:val="-3"/>
                <w:sz w:val="21"/>
              </w:rPr>
              <w:t>或反拍对墙进行击球。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42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>、击球过程中，球落地后可用手中球</w:t>
            </w:r>
            <w:r>
              <w:rPr>
                <w:spacing w:val="-29"/>
                <w:sz w:val="21"/>
              </w:rPr>
              <w:t>继续击球</w:t>
            </w:r>
            <w:r>
              <w:rPr>
                <w:spacing w:val="-3"/>
                <w:sz w:val="21"/>
              </w:rPr>
              <w:t>（非持拍手可以多拿几个球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也可重新拾起落地球继续击球。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7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组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7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90 秒 </w:t>
            </w:r>
          </w:p>
        </w:tc>
        <w:tc>
          <w:tcPr>
            <w:tcW w:w="2040" w:type="dxa"/>
            <w:vMerge w:val="restart"/>
          </w:tcPr>
          <w:p>
            <w:pPr>
              <w:pStyle w:val="12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11" w:right="-15"/>
              <w:rPr>
                <w:sz w:val="21"/>
              </w:rPr>
            </w:pPr>
            <w:r>
              <w:rPr>
                <w:spacing w:val="4"/>
                <w:sz w:val="21"/>
              </w:rPr>
              <w:t>1</w:t>
            </w:r>
            <w:r>
              <w:rPr>
                <w:sz w:val="21"/>
              </w:rPr>
              <w:t>、对墙击球时，注</w:t>
            </w:r>
            <w:r>
              <w:rPr>
                <w:spacing w:val="-22"/>
                <w:sz w:val="21"/>
              </w:rPr>
              <w:t>意站位，考生左、右、</w:t>
            </w:r>
            <w:r>
              <w:rPr>
                <w:spacing w:val="-26"/>
                <w:sz w:val="21"/>
              </w:rPr>
              <w:t xml:space="preserve">后 </w:t>
            </w:r>
            <w:r>
              <w:rPr>
                <w:sz w:val="21"/>
              </w:rPr>
              <w:t>2</w:t>
            </w:r>
            <w:r>
              <w:rPr>
                <w:spacing w:val="-18"/>
                <w:sz w:val="21"/>
              </w:rPr>
              <w:t xml:space="preserve"> 米内无障碍物。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 w:line="242" w:lineRule="auto"/>
              <w:ind w:left="111" w:right="90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2</w:t>
            </w:r>
            <w:r>
              <w:rPr>
                <w:spacing w:val="-2"/>
                <w:sz w:val="21"/>
              </w:rPr>
              <w:t>、及时清理考生一</w:t>
            </w:r>
            <w:r>
              <w:rPr>
                <w:spacing w:val="-12"/>
                <w:sz w:val="21"/>
              </w:rPr>
              <w:t>侧场内羽毛球，以防</w:t>
            </w:r>
            <w:r>
              <w:rPr>
                <w:spacing w:val="-2"/>
                <w:sz w:val="21"/>
              </w:rPr>
              <w:t>踩中受伤。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 w:line="242" w:lineRule="auto"/>
              <w:ind w:left="111" w:right="91"/>
              <w:rPr>
                <w:sz w:val="21"/>
              </w:rPr>
            </w:pPr>
            <w:r>
              <w:rPr>
                <w:sz w:val="21"/>
              </w:rPr>
              <w:t xml:space="preserve">3、其他见本办法第四条。 </w:t>
            </w:r>
          </w:p>
        </w:tc>
        <w:tc>
          <w:tcPr>
            <w:tcW w:w="2927" w:type="dxa"/>
            <w:vMerge w:val="restart"/>
          </w:tcPr>
          <w:p>
            <w:pPr>
              <w:pStyle w:val="12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11" w:right="88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、对墙击球时，需在距离墙 2 </w:t>
            </w:r>
            <w:r>
              <w:rPr>
                <w:spacing w:val="-6"/>
                <w:sz w:val="21"/>
              </w:rPr>
              <w:t>米地面处画上标志线，标志线</w:t>
            </w:r>
            <w:r>
              <w:rPr>
                <w:spacing w:val="-3"/>
                <w:sz w:val="21"/>
              </w:rPr>
              <w:t>必须清晰可见。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 w:line="242" w:lineRule="auto"/>
              <w:ind w:left="111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2、考生本人及动作过程、器材飞行轨迹全程完整在镜头内。 </w:t>
            </w:r>
          </w:p>
          <w:p>
            <w:pPr>
              <w:pStyle w:val="12"/>
              <w:spacing w:before="1" w:line="244" w:lineRule="auto"/>
              <w:ind w:left="111" w:right="90"/>
              <w:rPr>
                <w:sz w:val="21"/>
              </w:rPr>
            </w:pPr>
            <w:r>
              <w:rPr>
                <w:sz w:val="21"/>
              </w:rPr>
              <w:t xml:space="preserve">3、注意光线和拍摄角度，保证视频图像清晰完整。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" w:line="242" w:lineRule="auto"/>
              <w:ind w:left="221" w:right="102" w:firstLine="2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全场步法  </w:t>
            </w:r>
            <w:r>
              <w:rPr>
                <w:sz w:val="21"/>
              </w:rPr>
              <w:t>移动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持拍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684" w:type="dxa"/>
          </w:tcPr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08" w:right="89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、面向球网站立，手持球拍从场地中</w:t>
            </w:r>
            <w:r>
              <w:rPr>
                <w:spacing w:val="-13"/>
                <w:sz w:val="21"/>
              </w:rPr>
              <w:t>心起动，分别进行上网、后退、中场左</w:t>
            </w:r>
            <w:r>
              <w:rPr>
                <w:spacing w:val="-2"/>
                <w:sz w:val="21"/>
              </w:rPr>
              <w:t xml:space="preserve">右移动步法。 </w:t>
            </w:r>
          </w:p>
          <w:p>
            <w:pPr>
              <w:pStyle w:val="12"/>
              <w:spacing w:before="1" w:line="242" w:lineRule="auto"/>
              <w:ind w:left="108" w:right="89"/>
              <w:jc w:val="both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>、移动方向可任意选择，每个点不得</w:t>
            </w:r>
            <w:r>
              <w:rPr>
                <w:spacing w:val="2"/>
                <w:sz w:val="21"/>
              </w:rPr>
              <w:t xml:space="preserve">少于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次；移动步法需包含羽毛球起</w:t>
            </w:r>
            <w:r>
              <w:rPr>
                <w:spacing w:val="-12"/>
                <w:sz w:val="21"/>
              </w:rPr>
              <w:t>动、并步、交叉步、蹬跨步、蹬跳步等</w:t>
            </w:r>
            <w:r>
              <w:rPr>
                <w:spacing w:val="-1"/>
                <w:sz w:val="21"/>
              </w:rPr>
              <w:t xml:space="preserve">基本步法。 </w:t>
            </w:r>
          </w:p>
          <w:p>
            <w:pPr>
              <w:pStyle w:val="12"/>
              <w:spacing w:before="3" w:line="244" w:lineRule="auto"/>
              <w:ind w:left="108" w:right="89"/>
              <w:rPr>
                <w:sz w:val="21"/>
              </w:rPr>
            </w:pPr>
            <w:r>
              <w:rPr>
                <w:sz w:val="21"/>
              </w:rPr>
              <w:t xml:space="preserve">3、步法到位时要做出相应的挥拍击球动作。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40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40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90 秒 </w:t>
            </w: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73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70" w:line="242" w:lineRule="auto"/>
              <w:ind w:left="115" w:right="99" w:firstLine="3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后场击打  </w:t>
            </w:r>
            <w:r>
              <w:rPr>
                <w:spacing w:val="-4"/>
                <w:sz w:val="21"/>
              </w:rPr>
              <w:t>高远球、杀球、</w:t>
            </w:r>
          </w:p>
          <w:p>
            <w:pPr>
              <w:pStyle w:val="12"/>
              <w:spacing w:before="1"/>
              <w:ind w:left="641"/>
              <w:rPr>
                <w:sz w:val="21"/>
              </w:rPr>
            </w:pPr>
            <w:r>
              <w:rPr>
                <w:sz w:val="21"/>
              </w:rPr>
              <w:t xml:space="preserve">吊球 </w:t>
            </w:r>
          </w:p>
        </w:tc>
        <w:tc>
          <w:tcPr>
            <w:tcW w:w="3684" w:type="dxa"/>
          </w:tcPr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 w:line="242" w:lineRule="auto"/>
              <w:ind w:left="108" w:right="90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、考生面向球网站立，手持球拍从场</w:t>
            </w:r>
            <w:r>
              <w:rPr>
                <w:spacing w:val="-13"/>
                <w:sz w:val="21"/>
              </w:rPr>
              <w:t>地中心起动，向后场移动后完成上手击</w:t>
            </w:r>
            <w:r>
              <w:rPr>
                <w:spacing w:val="-3"/>
                <w:sz w:val="21"/>
              </w:rPr>
              <w:t>打高远球、杀球、吊球三种击球。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08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2、陪试者中等速度发出高远球，每项击球连续发 10 颗球。 </w:t>
            </w:r>
          </w:p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3、每次击球后上步回到中场位置。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12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各 10 次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12"/>
              <w:ind w:left="1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headerReference r:id="rId35" w:type="default"/>
          <w:footerReference r:id="rId37" w:type="default"/>
          <w:headerReference r:id="rId36" w:type="even"/>
          <w:footerReference r:id="rId38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rFonts w:ascii="Times New Roman"/>
        </w:rPr>
      </w:pPr>
    </w:p>
    <w:tbl>
      <w:tblPr>
        <w:tblStyle w:val="8"/>
        <w:tblW w:w="0" w:type="auto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9"/>
        <w:gridCol w:w="3406"/>
        <w:gridCol w:w="826"/>
        <w:gridCol w:w="1154"/>
        <w:gridCol w:w="1545"/>
        <w:gridCol w:w="3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41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708"/>
              <w:rPr>
                <w:b/>
                <w:sz w:val="21"/>
              </w:rPr>
            </w:pPr>
            <w:r>
              <w:rPr>
                <w:b/>
                <w:sz w:val="21"/>
              </w:rPr>
              <w:t>项目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360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06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1070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right="8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188" w:right="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350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69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1457" w:right="13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841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12"/>
              <w:ind w:left="499"/>
              <w:rPr>
                <w:sz w:val="21"/>
              </w:rPr>
            </w:pPr>
            <w:r>
              <w:rPr>
                <w:b/>
                <w:sz w:val="28"/>
                <w:highlight w:val="none"/>
              </w:rPr>
              <w:t>橄榄球</w:t>
            </w:r>
            <w:r>
              <w:rPr>
                <w:sz w:val="21"/>
                <w:highlight w:val="none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2"/>
              <w:ind w:left="362" w:right="2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定点传转球 </w:t>
            </w:r>
          </w:p>
        </w:tc>
        <w:tc>
          <w:tcPr>
            <w:tcW w:w="3406" w:type="dxa"/>
          </w:tcPr>
          <w:p>
            <w:pPr>
              <w:pStyle w:val="12"/>
              <w:numPr>
                <w:numId w:val="0"/>
              </w:numPr>
              <w:tabs>
                <w:tab w:val="left" w:pos="320"/>
              </w:tabs>
              <w:spacing w:before="22" w:line="278" w:lineRule="auto"/>
              <w:ind w:left="107" w:leftChars="0" w:right="134" w:rightChars="0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1.</w:t>
            </w:r>
            <w:r>
              <w:rPr>
                <w:spacing w:val="-13"/>
                <w:sz w:val="21"/>
              </w:rPr>
              <w:t xml:space="preserve">两人相距 </w:t>
            </w:r>
            <w:r>
              <w:rPr>
                <w:sz w:val="21"/>
              </w:rPr>
              <w:t>8</w:t>
            </w:r>
            <w:r>
              <w:rPr>
                <w:spacing w:val="-15"/>
                <w:sz w:val="21"/>
              </w:rPr>
              <w:t xml:space="preserve"> 米，测试者向 </w:t>
            </w:r>
            <w:r>
              <w:rPr>
                <w:sz w:val="21"/>
              </w:rPr>
              <w:t>8</w:t>
            </w:r>
            <w:r>
              <w:rPr>
                <w:spacing w:val="-19"/>
                <w:sz w:val="21"/>
              </w:rPr>
              <w:t xml:space="preserve"> 米以</w:t>
            </w:r>
            <w:r>
              <w:rPr>
                <w:spacing w:val="-3"/>
                <w:sz w:val="21"/>
              </w:rPr>
              <w:t>外的接球人传球。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numId w:val="0"/>
              </w:numPr>
              <w:tabs>
                <w:tab w:val="left" w:pos="320"/>
              </w:tabs>
              <w:spacing w:before="1"/>
              <w:ind w:left="107" w:leftChars="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2.</w:t>
            </w:r>
            <w:r>
              <w:rPr>
                <w:spacing w:val="-3"/>
                <w:sz w:val="21"/>
              </w:rPr>
              <w:t>接球人不得故意移动接球。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numId w:val="0"/>
              </w:numPr>
              <w:tabs>
                <w:tab w:val="left" w:pos="320"/>
              </w:tabs>
              <w:spacing w:before="43" w:line="278" w:lineRule="auto"/>
              <w:ind w:left="107" w:leftChars="0" w:right="340" w:rightChars="0"/>
              <w:rPr>
                <w:sz w:val="21"/>
              </w:rPr>
            </w:pPr>
            <w:r>
              <w:rPr>
                <w:rFonts w:hint="eastAsia"/>
                <w:spacing w:val="-8"/>
                <w:sz w:val="21"/>
                <w:lang w:val="en-US" w:eastAsia="zh-CN"/>
              </w:rPr>
              <w:t>3.</w:t>
            </w:r>
            <w:r>
              <w:rPr>
                <w:spacing w:val="-8"/>
                <w:sz w:val="21"/>
              </w:rPr>
              <w:t xml:space="preserve">传球落点须在接球人 </w:t>
            </w:r>
            <w:r>
              <w:rPr>
                <w:sz w:val="21"/>
              </w:rPr>
              <w:t>1</w:t>
            </w:r>
            <w:r>
              <w:rPr>
                <w:spacing w:val="-16"/>
                <w:sz w:val="21"/>
              </w:rPr>
              <w:t xml:space="preserve"> 米范围</w:t>
            </w:r>
            <w:r>
              <w:rPr>
                <w:spacing w:val="-3"/>
                <w:sz w:val="21"/>
              </w:rPr>
              <w:t>内，否则不得分。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numId w:val="0"/>
              </w:numPr>
              <w:tabs>
                <w:tab w:val="left" w:pos="320"/>
              </w:tabs>
              <w:spacing w:line="269" w:lineRule="exact"/>
              <w:ind w:left="107" w:leftChars="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4.</w:t>
            </w:r>
            <w:r>
              <w:rPr>
                <w:spacing w:val="-3"/>
                <w:sz w:val="21"/>
              </w:rPr>
              <w:t>镜头从传球人传球动作开始跟着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球的轨迹走。 </w:t>
            </w:r>
          </w:p>
        </w:tc>
        <w:tc>
          <w:tcPr>
            <w:tcW w:w="8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2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次 </w:t>
            </w:r>
          </w:p>
        </w:tc>
        <w:tc>
          <w:tcPr>
            <w:tcW w:w="11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45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33" w:line="278" w:lineRule="auto"/>
              <w:ind w:left="353" w:right="128" w:hanging="212"/>
              <w:rPr>
                <w:sz w:val="21"/>
              </w:rPr>
            </w:pPr>
            <w:r>
              <w:rPr>
                <w:sz w:val="21"/>
              </w:rPr>
              <w:t xml:space="preserve">其他见本办法第四条 </w:t>
            </w:r>
          </w:p>
        </w:tc>
        <w:tc>
          <w:tcPr>
            <w:tcW w:w="326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12"/>
              <w:spacing w:line="278" w:lineRule="auto"/>
              <w:ind w:left="108" w:right="99"/>
              <w:rPr>
                <w:sz w:val="21"/>
              </w:rPr>
            </w:pPr>
            <w:r>
              <w:rPr>
                <w:sz w:val="21"/>
              </w:rPr>
              <w:t xml:space="preserve">1、考生所有动作必须在镜头拍摄范围内完成。 </w:t>
            </w:r>
          </w:p>
          <w:p>
            <w:pPr>
              <w:pStyle w:val="12"/>
              <w:spacing w:line="278" w:lineRule="auto"/>
              <w:ind w:left="108" w:right="9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、传球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踢球</w:t>
            </w:r>
            <w:r>
              <w:rPr>
                <w:sz w:val="21"/>
              </w:rPr>
              <w:t>）</w:t>
            </w:r>
            <w:r>
              <w:rPr>
                <w:spacing w:val="-5"/>
                <w:sz w:val="21"/>
              </w:rPr>
              <w:t>由考核老师根据</w:t>
            </w:r>
            <w:r>
              <w:rPr>
                <w:spacing w:val="-3"/>
                <w:sz w:val="21"/>
              </w:rPr>
              <w:t>动作、准度进行评分。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78" w:lineRule="auto"/>
              <w:ind w:left="108" w:right="90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30</w:t>
            </w:r>
            <w:r>
              <w:rPr>
                <w:spacing w:val="-9"/>
                <w:sz w:val="21"/>
              </w:rPr>
              <w:t xml:space="preserve"> 米跑时用标志物标清起点和</w:t>
            </w:r>
            <w:r>
              <w:rPr>
                <w:spacing w:val="-3"/>
                <w:sz w:val="21"/>
              </w:rPr>
              <w:t>终点，采用手动计时。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2"/>
              <w:ind w:left="362" w:right="2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米跑 </w:t>
            </w:r>
          </w:p>
        </w:tc>
        <w:tc>
          <w:tcPr>
            <w:tcW w:w="3406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320"/>
              </w:tabs>
              <w:spacing w:before="164"/>
              <w:rPr>
                <w:sz w:val="21"/>
              </w:rPr>
            </w:pPr>
            <w:r>
              <w:rPr>
                <w:spacing w:val="-3"/>
                <w:sz w:val="21"/>
              </w:rPr>
              <w:t>身体起动即开表。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320"/>
              </w:tabs>
              <w:spacing w:before="43" w:line="278" w:lineRule="auto"/>
              <w:ind w:left="107" w:right="132" w:firstLine="0"/>
              <w:rPr>
                <w:sz w:val="21"/>
              </w:rPr>
            </w:pPr>
            <w:r>
              <w:rPr>
                <w:spacing w:val="-4"/>
                <w:sz w:val="21"/>
              </w:rPr>
              <w:t>在测试过程中，测试者须在录像</w:t>
            </w:r>
            <w:r>
              <w:rPr>
                <w:spacing w:val="-2"/>
                <w:sz w:val="21"/>
              </w:rPr>
              <w:t xml:space="preserve">拍摄范围内。 </w:t>
            </w:r>
          </w:p>
        </w:tc>
        <w:tc>
          <w:tcPr>
            <w:tcW w:w="8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2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 次 </w:t>
            </w:r>
          </w:p>
        </w:tc>
        <w:tc>
          <w:tcPr>
            <w:tcW w:w="11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2"/>
              <w:ind w:left="362" w:right="2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落地踢球 </w:t>
            </w:r>
          </w:p>
        </w:tc>
        <w:tc>
          <w:tcPr>
            <w:tcW w:w="3406" w:type="dxa"/>
          </w:tcPr>
          <w:p>
            <w:pPr>
              <w:pStyle w:val="12"/>
              <w:rPr>
                <w:rFonts w:ascii="Times New Roman"/>
              </w:rPr>
            </w:pP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320"/>
              </w:tabs>
              <w:rPr>
                <w:sz w:val="21"/>
              </w:rPr>
            </w:pPr>
            <w:r>
              <w:rPr>
                <w:spacing w:val="-3"/>
                <w:sz w:val="21"/>
              </w:rPr>
              <w:t>球落地弹起时起脚。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320"/>
              </w:tabs>
              <w:spacing w:before="4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高度不能低于 </w:t>
            </w:r>
            <w:r>
              <w:rPr>
                <w:sz w:val="21"/>
              </w:rPr>
              <w:t>5</w:t>
            </w:r>
            <w:r>
              <w:rPr>
                <w:spacing w:val="-8"/>
                <w:sz w:val="21"/>
              </w:rPr>
              <w:t xml:space="preserve"> 米，远度不能低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于 10 米。 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320"/>
              </w:tabs>
              <w:spacing w:before="43" w:line="278" w:lineRule="auto"/>
              <w:ind w:left="107" w:right="132" w:firstLine="0"/>
              <w:rPr>
                <w:sz w:val="21"/>
              </w:rPr>
            </w:pPr>
            <w:r>
              <w:rPr>
                <w:spacing w:val="-4"/>
                <w:sz w:val="21"/>
              </w:rPr>
              <w:t>从测试者踢球动作开始录像，并</w:t>
            </w:r>
            <w:r>
              <w:rPr>
                <w:spacing w:val="-2"/>
                <w:sz w:val="21"/>
              </w:rPr>
              <w:t xml:space="preserve">随球的轨迹走。 </w:t>
            </w:r>
          </w:p>
        </w:tc>
        <w:tc>
          <w:tcPr>
            <w:tcW w:w="8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2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次 </w:t>
            </w:r>
          </w:p>
        </w:tc>
        <w:tc>
          <w:tcPr>
            <w:tcW w:w="11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0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39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27"/>
        </w:rPr>
      </w:pPr>
    </w:p>
    <w:p>
      <w:pPr>
        <w:spacing w:before="72"/>
        <w:ind w:left="14279"/>
        <w:rPr>
          <w:sz w:val="21"/>
        </w:rPr>
      </w:pPr>
      <w:r>
        <w:pict>
          <v:shape id="_x0000_s1026" o:spid="_x0000_s1026" o:spt="202" type="#_x0000_t202" style="position:absolute;left:0pt;margin-left:71pt;margin-top:-150.8pt;height:392.55pt;width:703.45pt;mso-position-horizontal-relative:page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8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10"/>
                    <w:gridCol w:w="1290"/>
                    <w:gridCol w:w="3807"/>
                    <w:gridCol w:w="1080"/>
                    <w:gridCol w:w="1047"/>
                    <w:gridCol w:w="1337"/>
                    <w:gridCol w:w="34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4" w:hRule="atLeast"/>
                    </w:trPr>
                    <w:tc>
                      <w:tcPr>
                        <w:tcW w:w="2010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581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项目名称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219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测试内容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07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1270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技能展示要求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328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数量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144" w:right="12"/>
                          <w:jc w:val="center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pacing w:val="-1"/>
                            <w:sz w:val="21"/>
                            <w:highlight w:val="none"/>
                          </w:rPr>
                          <w:t>动作时长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249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安全提示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80" w:type="dxa"/>
                      </w:tcPr>
                      <w:p>
                        <w:pPr>
                          <w:pStyle w:val="12"/>
                          <w:spacing w:before="2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1511" w:right="1390"/>
                          <w:jc w:val="center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备 注</w:t>
                        </w:r>
                        <w:r>
                          <w:rPr>
                            <w:b/>
                            <w:w w:val="99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6" w:hRule="atLeast"/>
                    </w:trPr>
                    <w:tc>
                      <w:tcPr>
                        <w:tcW w:w="2010" w:type="dxa"/>
                        <w:vMerge w:val="restart"/>
                      </w:tcPr>
                      <w:p>
                        <w:pPr>
                          <w:pStyle w:val="12"/>
                          <w:rPr>
                            <w:b/>
                            <w:sz w:val="32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32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32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32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32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2"/>
                          <w:rPr>
                            <w:b/>
                            <w:sz w:val="24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299"/>
                          <w:rPr>
                            <w:b/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position w:val="1"/>
                            <w:sz w:val="28"/>
                            <w:highlight w:val="none"/>
                          </w:rPr>
                          <w:t>体育艺术类</w:t>
                        </w:r>
                        <w:r>
                          <w:rPr>
                            <w:b/>
                            <w:spacing w:val="1"/>
                            <w:w w:val="98"/>
                            <w:sz w:val="32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position w:val="4"/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  <w:p>
                        <w:pPr>
                          <w:pStyle w:val="12"/>
                          <w:spacing w:before="153" w:line="278" w:lineRule="auto"/>
                          <w:ind w:left="52" w:right="44"/>
                          <w:jc w:val="center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b/>
                            <w:sz w:val="21"/>
                            <w:highlight w:val="none"/>
                          </w:rPr>
                          <w:t>（</w:t>
                        </w:r>
                        <w:r>
                          <w:rPr>
                            <w:b/>
                            <w:spacing w:val="-3"/>
                            <w:sz w:val="21"/>
                            <w:highlight w:val="none"/>
                          </w:rPr>
                          <w:t>体育舞蹈、瑜伽、</w:t>
                        </w:r>
                        <w:r>
                          <w:rPr>
                            <w:b/>
                            <w:spacing w:val="-2"/>
                            <w:sz w:val="21"/>
                            <w:highlight w:val="none"/>
                          </w:rPr>
                          <w:t>健身健美、现代舞、</w:t>
                        </w:r>
                        <w:r>
                          <w:rPr>
                            <w:b/>
                            <w:sz w:val="21"/>
                            <w:highlight w:val="none"/>
                          </w:rPr>
                          <w:t>民族健身舞</w:t>
                        </w:r>
                        <w:r>
                          <w:rPr>
                            <w:b/>
                            <w:spacing w:val="-3"/>
                            <w:sz w:val="21"/>
                            <w:highlight w:val="none"/>
                          </w:rPr>
                          <w:t>）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3"/>
                          <w:rPr>
                            <w:b/>
                            <w:sz w:val="18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431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劈叉 </w:t>
                        </w:r>
                      </w:p>
                    </w:tc>
                    <w:tc>
                      <w:tcPr>
                        <w:tcW w:w="3807" w:type="dxa"/>
                      </w:tcPr>
                      <w:p>
                        <w:pPr>
                          <w:pStyle w:val="12"/>
                          <w:spacing w:before="6"/>
                          <w:rPr>
                            <w:b/>
                            <w:sz w:val="29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line="278" w:lineRule="auto"/>
                          <w:ind w:left="14" w:right="1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   </w:t>
                        </w:r>
                        <w:r>
                          <w:rPr>
                            <w:spacing w:val="-3"/>
                            <w:sz w:val="21"/>
                            <w:highlight w:val="none"/>
                          </w:rPr>
                          <w:t>在地板或地毯上进行左、右腿纵叉和横叉三个测试，腿前后（</w:t>
                        </w:r>
                        <w:r>
                          <w:rPr>
                            <w:spacing w:val="-2"/>
                            <w:sz w:val="21"/>
                            <w:highlight w:val="none"/>
                          </w:rPr>
                          <w:t>左右</w:t>
                        </w:r>
                        <w:r>
                          <w:rPr>
                            <w:sz w:val="21"/>
                            <w:highlight w:val="none"/>
                          </w:rPr>
                          <w:t>）</w:t>
                        </w:r>
                        <w:r>
                          <w:rPr>
                            <w:spacing w:val="-6"/>
                            <w:sz w:val="21"/>
                            <w:highlight w:val="none"/>
                          </w:rPr>
                          <w:t>分开成一</w:t>
                        </w:r>
                        <w:r>
                          <w:rPr>
                            <w:spacing w:val="-8"/>
                            <w:sz w:val="21"/>
                            <w:highlight w:val="none"/>
                          </w:rPr>
                          <w:t xml:space="preserve">条直线，开度大于 </w:t>
                        </w:r>
                        <w:r>
                          <w:rPr>
                            <w:rFonts w:ascii="Calibri" w:eastAsia="Calibri"/>
                            <w:sz w:val="21"/>
                            <w:highlight w:val="none"/>
                          </w:rPr>
                          <w:t xml:space="preserve">170 </w:t>
                        </w:r>
                        <w:r>
                          <w:rPr>
                            <w:spacing w:val="-5"/>
                            <w:sz w:val="21"/>
                            <w:highlight w:val="none"/>
                          </w:rPr>
                          <w:t>度，保持上体直立</w:t>
                        </w:r>
                        <w:r>
                          <w:rPr>
                            <w:spacing w:val="-13"/>
                            <w:sz w:val="21"/>
                            <w:highlight w:val="none"/>
                          </w:rPr>
                          <w:t>与地面垂直，同时双臂侧平举，掌心向下</w:t>
                        </w:r>
                        <w:r>
                          <w:rPr>
                            <w:spacing w:val="-6"/>
                            <w:sz w:val="21"/>
                            <w:highlight w:val="none"/>
                          </w:rPr>
                          <w:t>膝盖伸直，绷脚尖，姿态优美。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12"/>
                          <w:rPr>
                            <w:b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6"/>
                          <w:rPr>
                            <w:b/>
                            <w:sz w:val="1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line="310" w:lineRule="atLeast"/>
                          <w:ind w:left="14" w:right="1"/>
                          <w:jc w:val="both"/>
                          <w:rPr>
                            <w:rFonts w:ascii="Calibri" w:eastAsia="Calibri"/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左腿纵叉 </w:t>
                        </w:r>
                        <w:r>
                          <w:rPr>
                            <w:rFonts w:ascii="Calibri" w:eastAsia="Calibri"/>
                            <w:sz w:val="21"/>
                            <w:highlight w:val="none"/>
                          </w:rPr>
                          <w:t xml:space="preserve">1 </w:t>
                        </w:r>
                        <w:r>
                          <w:rPr>
                            <w:sz w:val="21"/>
                            <w:highlight w:val="none"/>
                          </w:rPr>
                          <w:t>次右腿纵叉</w:t>
                        </w:r>
                        <w:r>
                          <w:rPr>
                            <w:rFonts w:ascii="Calibri" w:eastAsia="Calibri"/>
                            <w:sz w:val="21"/>
                            <w:highlight w:val="none"/>
                          </w:rPr>
                          <w:t xml:space="preserve">1 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次横叉 </w:t>
                        </w:r>
                        <w:r>
                          <w:rPr>
                            <w:rFonts w:ascii="Calibri" w:eastAsia="Calibri"/>
                            <w:sz w:val="21"/>
                            <w:highlight w:val="none"/>
                          </w:rPr>
                          <w:t>1</w:t>
                        </w:r>
                      </w:p>
                      <w:p>
                        <w:pPr>
                          <w:pStyle w:val="12"/>
                          <w:spacing w:line="103" w:lineRule="exact"/>
                          <w:ind w:left="-118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>，</w:t>
                        </w:r>
                      </w:p>
                      <w:p>
                        <w:pPr>
                          <w:pStyle w:val="12"/>
                          <w:spacing w:line="213" w:lineRule="exact"/>
                          <w:ind w:left="14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次 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12"/>
                          <w:rPr>
                            <w:b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156"/>
                          <w:ind w:left="130" w:right="12"/>
                          <w:jc w:val="center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各 </w:t>
                        </w:r>
                        <w:r>
                          <w:rPr>
                            <w:rFonts w:ascii="Calibri" w:eastAsia="Calibri"/>
                            <w:sz w:val="21"/>
                            <w:highlight w:val="none"/>
                          </w:rPr>
                          <w:t xml:space="preserve">5 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秒 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153" w:line="278" w:lineRule="auto"/>
                          <w:ind w:left="355" w:right="127" w:hanging="104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见本办法第四条 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3"/>
                          <w:rPr>
                            <w:b/>
                            <w:sz w:val="23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line="278" w:lineRule="auto"/>
                          <w:ind w:left="16" w:right="102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>1</w:t>
                        </w:r>
                        <w:r>
                          <w:rPr>
                            <w:spacing w:val="-3"/>
                            <w:sz w:val="21"/>
                            <w:highlight w:val="none"/>
                          </w:rPr>
                          <w:t>、穿着与表演项目相吻合的服装和</w:t>
                        </w:r>
                        <w:r>
                          <w:rPr>
                            <w:spacing w:val="-6"/>
                            <w:sz w:val="21"/>
                            <w:highlight w:val="none"/>
                          </w:rPr>
                          <w:t>鞋子，但需保证安全。女生可化淡妆</w:t>
                        </w:r>
                        <w:r>
                          <w:rPr>
                            <w:sz w:val="21"/>
                            <w:highlight w:val="none"/>
                          </w:rPr>
                          <w:t>2</w:t>
                        </w:r>
                        <w:r>
                          <w:rPr>
                            <w:spacing w:val="-12"/>
                            <w:sz w:val="21"/>
                            <w:highlight w:val="none"/>
                          </w:rPr>
                          <w:t>、根据需要，可以使用手持相关器械</w:t>
                        </w:r>
                      </w:p>
                      <w:p>
                        <w:pPr>
                          <w:pStyle w:val="12"/>
                          <w:spacing w:line="278" w:lineRule="auto"/>
                          <w:ind w:left="16" w:right="-15"/>
                          <w:jc w:val="both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3、成套动作正面面向镜头开始，劈叉和俯卧撑侧向镜头开始，全程展示全身动作。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70" w:hRule="atLeast"/>
                    </w:trPr>
                    <w:tc>
                      <w:tcPr>
                        <w:tcW w:w="20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  <w:highlight w:val="none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12"/>
                          <w:rPr>
                            <w:b/>
                            <w:sz w:val="2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325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俯卧撑 </w:t>
                        </w:r>
                      </w:p>
                    </w:tc>
                    <w:tc>
                      <w:tcPr>
                        <w:tcW w:w="3807" w:type="dxa"/>
                      </w:tcPr>
                      <w:p>
                        <w:pPr>
                          <w:pStyle w:val="12"/>
                          <w:spacing w:before="3"/>
                          <w:rPr>
                            <w:b/>
                            <w:sz w:val="18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line="278" w:lineRule="auto"/>
                          <w:ind w:left="14" w:right="1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   </w:t>
                        </w:r>
                        <w:r>
                          <w:rPr>
                            <w:spacing w:val="-3"/>
                            <w:sz w:val="21"/>
                            <w:highlight w:val="none"/>
                          </w:rPr>
                          <w:t>俯撑时双手与肩同宽支撑地面，双腿</w:t>
                        </w:r>
                        <w:r>
                          <w:rPr>
                            <w:spacing w:val="-4"/>
                            <w:sz w:val="21"/>
                            <w:highlight w:val="none"/>
                          </w:rPr>
                          <w:t>伸直，并脚，身体保持一条直线。屈肘时</w:t>
                        </w:r>
                        <w:r>
                          <w:rPr>
                            <w:spacing w:val="-9"/>
                            <w:sz w:val="21"/>
                            <w:highlight w:val="none"/>
                          </w:rPr>
                          <w:t xml:space="preserve">大小臂夹角小于 </w:t>
                        </w:r>
                        <w:r>
                          <w:rPr>
                            <w:rFonts w:ascii="Calibri" w:hAnsi="Calibri" w:eastAsia="Calibri"/>
                            <w:spacing w:val="-17"/>
                            <w:sz w:val="21"/>
                            <w:highlight w:val="none"/>
                          </w:rPr>
                          <w:t>90</w:t>
                        </w:r>
                        <w:r>
                          <w:rPr>
                            <w:spacing w:val="-6"/>
                            <w:sz w:val="21"/>
                            <w:highlight w:val="none"/>
                          </w:rPr>
                          <w:t xml:space="preserve">°，胸离地小于 </w:t>
                        </w:r>
                        <w:r>
                          <w:rPr>
                            <w:rFonts w:ascii="Calibri" w:hAnsi="Calibri" w:eastAsia="Calibri"/>
                            <w:sz w:val="21"/>
                            <w:highlight w:val="none"/>
                          </w:rPr>
                          <w:t xml:space="preserve">10 </w:t>
                        </w:r>
                        <w:r>
                          <w:rPr>
                            <w:spacing w:val="-11"/>
                            <w:sz w:val="21"/>
                            <w:highlight w:val="none"/>
                          </w:rPr>
                          <w:t>公</w:t>
                        </w:r>
                        <w:r>
                          <w:rPr>
                            <w:spacing w:val="-4"/>
                            <w:sz w:val="21"/>
                            <w:highlight w:val="none"/>
                          </w:rPr>
                          <w:t>分并且不触地，身体有控制的完成整个动</w:t>
                        </w:r>
                        <w:r>
                          <w:rPr>
                            <w:spacing w:val="-2"/>
                            <w:sz w:val="21"/>
                            <w:highlight w:val="none"/>
                          </w:rPr>
                          <w:t>作。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9"/>
                          <w:rPr>
                            <w:b/>
                            <w:sz w:val="14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1" w:line="278" w:lineRule="auto"/>
                          <w:ind w:left="93" w:right="-29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>男：25</w:t>
                        </w:r>
                        <w:r>
                          <w:rPr>
                            <w:spacing w:val="-27"/>
                            <w:sz w:val="21"/>
                            <w:highlight w:val="none"/>
                          </w:rPr>
                          <w:t xml:space="preserve"> 个女：15</w:t>
                        </w:r>
                        <w:r>
                          <w:rPr>
                            <w:spacing w:val="-28"/>
                            <w:sz w:val="21"/>
                            <w:highlight w:val="none"/>
                          </w:rPr>
                          <w:t xml:space="preserve"> 个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12"/>
                          <w:rPr>
                            <w:b/>
                            <w:sz w:val="2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130" w:right="12"/>
                          <w:jc w:val="center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30 秒 </w:t>
                        </w:r>
                      </w:p>
                    </w:tc>
                    <w:tc>
                      <w:tcPr>
                        <w:tcW w:w="133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  <w:highlight w:val="none"/>
                          </w:rPr>
                        </w:pPr>
                      </w:p>
                    </w:tc>
                    <w:tc>
                      <w:tcPr>
                        <w:tcW w:w="348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  <w:highlight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49" w:hRule="atLeast"/>
                    </w:trPr>
                    <w:tc>
                      <w:tcPr>
                        <w:tcW w:w="20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  <w:highlight w:val="none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4"/>
                          <w:rPr>
                            <w:b/>
                            <w:sz w:val="18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ind w:left="11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>自选成套动作</w:t>
                        </w:r>
                      </w:p>
                    </w:tc>
                    <w:tc>
                      <w:tcPr>
                        <w:tcW w:w="3807" w:type="dxa"/>
                      </w:tcPr>
                      <w:p>
                        <w:pPr>
                          <w:pStyle w:val="12"/>
                          <w:spacing w:before="10"/>
                          <w:rPr>
                            <w:b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line="278" w:lineRule="auto"/>
                          <w:ind w:left="14" w:right="1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  </w:t>
                        </w:r>
                        <w:r>
                          <w:rPr>
                            <w:spacing w:val="-4"/>
                            <w:sz w:val="21"/>
                            <w:highlight w:val="none"/>
                          </w:rPr>
                          <w:t>考生自编一套动作进行考核，动作风格</w:t>
                        </w:r>
                        <w:r>
                          <w:rPr>
                            <w:spacing w:val="-12"/>
                            <w:sz w:val="21"/>
                            <w:highlight w:val="none"/>
                          </w:rPr>
                          <w:t>可从体育舞蹈、瑜伽、健身健美、现代舞</w:t>
                        </w:r>
                        <w:r>
                          <w:rPr>
                            <w:spacing w:val="-7"/>
                            <w:sz w:val="21"/>
                            <w:highlight w:val="none"/>
                          </w:rPr>
                          <w:t>民族健身舞中任选一种，须配音乐进行展</w:t>
                        </w:r>
                        <w:r>
                          <w:rPr>
                            <w:spacing w:val="-2"/>
                            <w:sz w:val="21"/>
                            <w:highlight w:val="none"/>
                          </w:rPr>
                          <w:t>示。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12"/>
                          <w:rPr>
                            <w:b/>
                            <w:sz w:val="20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2"/>
                          <w:rPr>
                            <w:b/>
                            <w:sz w:val="26"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line="213" w:lineRule="exact"/>
                          <w:ind w:left="-118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>、</w:t>
                        </w:r>
                      </w:p>
                      <w:p>
                        <w:pPr>
                          <w:pStyle w:val="12"/>
                          <w:spacing w:line="213" w:lineRule="exact"/>
                          <w:ind w:left="355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 xml:space="preserve">1 套 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12"/>
                          <w:rPr>
                            <w:b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rPr>
                            <w:b/>
                            <w:highlight w:val="none"/>
                          </w:rPr>
                        </w:pPr>
                      </w:p>
                      <w:p>
                        <w:pPr>
                          <w:pStyle w:val="12"/>
                          <w:spacing w:before="183"/>
                          <w:ind w:left="77" w:right="-44"/>
                          <w:jc w:val="center"/>
                          <w:rPr>
                            <w:sz w:val="21"/>
                            <w:highlight w:val="none"/>
                          </w:rPr>
                        </w:pPr>
                        <w:r>
                          <w:rPr>
                            <w:sz w:val="21"/>
                            <w:highlight w:val="none"/>
                          </w:rPr>
                          <w:t>2～</w:t>
                        </w:r>
                        <w:r>
                          <w:rPr>
                            <w:rFonts w:ascii="Calibri" w:eastAsia="Calibri"/>
                            <w:sz w:val="21"/>
                            <w:highlight w:val="none"/>
                          </w:rPr>
                          <w:t>3</w:t>
                        </w:r>
                        <w:r>
                          <w:rPr>
                            <w:rFonts w:ascii="Calibri" w:eastAsia="Calibri"/>
                            <w:spacing w:val="6"/>
                            <w:sz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  <w:highlight w:val="none"/>
                          </w:rPr>
                          <w:t>分钟</w:t>
                        </w:r>
                        <w:r>
                          <w:rPr>
                            <w:sz w:val="21"/>
                            <w:highlight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  <w:highlight w:val="none"/>
                          </w:rPr>
                        </w:pPr>
                      </w:p>
                    </w:tc>
                    <w:tc>
                      <w:tcPr>
                        <w:tcW w:w="348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  <w:highlight w:val="none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sz w:val="21"/>
        </w:rPr>
        <w:t>。</w:t>
      </w:r>
    </w:p>
    <w:p>
      <w:pPr>
        <w:spacing w:before="42"/>
        <w:ind w:left="14279"/>
        <w:rPr>
          <w:sz w:val="21"/>
        </w:rPr>
      </w:pPr>
      <w:r>
        <w:rPr>
          <w:sz w:val="21"/>
        </w:rPr>
        <w:t>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6"/>
        </w:rPr>
      </w:pPr>
    </w:p>
    <w:p>
      <w:pPr>
        <w:pStyle w:val="3"/>
        <w:spacing w:before="1"/>
      </w:pPr>
      <w:r>
        <w:rPr>
          <w:w w:val="99"/>
        </w:rPr>
        <w:t xml:space="preserve"> </w:t>
      </w:r>
    </w:p>
    <w:p>
      <w:pPr>
        <w:sectPr>
          <w:headerReference r:id="rId40" w:type="default"/>
          <w:footerReference r:id="rId42" w:type="default"/>
          <w:headerReference r:id="rId41" w:type="even"/>
          <w:footerReference r:id="rId43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2"/>
        <w:rPr>
          <w:b/>
          <w:sz w:val="22"/>
        </w:rPr>
      </w:pPr>
    </w:p>
    <w:tbl>
      <w:tblPr>
        <w:tblStyle w:val="8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577"/>
        <w:gridCol w:w="3524"/>
        <w:gridCol w:w="1097"/>
        <w:gridCol w:w="1200"/>
        <w:gridCol w:w="1123"/>
        <w:gridCol w:w="3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60" w:type="dxa"/>
          </w:tcPr>
          <w:p>
            <w:pPr>
              <w:pStyle w:val="12"/>
              <w:spacing w:before="178"/>
              <w:ind w:left="458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577" w:type="dxa"/>
          </w:tcPr>
          <w:p>
            <w:pPr>
              <w:pStyle w:val="12"/>
              <w:spacing w:before="178"/>
              <w:ind w:left="136" w:right="1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524" w:type="dxa"/>
          </w:tcPr>
          <w:p>
            <w:pPr>
              <w:pStyle w:val="12"/>
              <w:spacing w:before="178"/>
              <w:ind w:left="1127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97" w:type="dxa"/>
          </w:tcPr>
          <w:p>
            <w:pPr>
              <w:pStyle w:val="12"/>
              <w:spacing w:before="178"/>
              <w:ind w:left="89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200" w:type="dxa"/>
          </w:tcPr>
          <w:p>
            <w:pPr>
              <w:pStyle w:val="12"/>
              <w:spacing w:before="178"/>
              <w:ind w:left="154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123" w:type="dxa"/>
          </w:tcPr>
          <w:p>
            <w:pPr>
              <w:pStyle w:val="12"/>
              <w:spacing w:before="178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526" w:type="dxa"/>
          </w:tcPr>
          <w:p>
            <w:pPr>
              <w:pStyle w:val="12"/>
              <w:spacing w:before="178"/>
              <w:ind w:left="1475" w:right="14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60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vMerge w:val="restart"/>
          </w:tcPr>
          <w:p>
            <w:pPr>
              <w:pStyle w:val="12"/>
              <w:spacing w:before="25" w:line="278" w:lineRule="auto"/>
              <w:ind w:left="104" w:right="41" w:firstLine="42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在地板或地毯上进行左、右腿纵</w:t>
            </w:r>
            <w:r>
              <w:rPr>
                <w:spacing w:val="-5"/>
                <w:sz w:val="21"/>
              </w:rPr>
              <w:t>叉和横叉三个测试，腿前后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左右</w:t>
            </w:r>
            <w:r>
              <w:rPr>
                <w:sz w:val="21"/>
              </w:rPr>
              <w:t xml:space="preserve">） </w:t>
            </w:r>
            <w:r>
              <w:rPr>
                <w:spacing w:val="-7"/>
                <w:sz w:val="21"/>
              </w:rPr>
              <w:t xml:space="preserve">分开成一条直线，开度大于 </w:t>
            </w:r>
            <w:r>
              <w:rPr>
                <w:rFonts w:ascii="Calibri" w:eastAsia="Calibri"/>
                <w:sz w:val="21"/>
              </w:rPr>
              <w:t xml:space="preserve">170 </w:t>
            </w:r>
            <w:r>
              <w:rPr>
                <w:spacing w:val="-9"/>
                <w:sz w:val="21"/>
              </w:rPr>
              <w:t xml:space="preserve">度， </w:t>
            </w:r>
            <w:r>
              <w:rPr>
                <w:spacing w:val="-7"/>
                <w:sz w:val="21"/>
              </w:rPr>
              <w:t>保持上体直立与地面垂直，同时双臂</w:t>
            </w:r>
            <w:r>
              <w:rPr>
                <w:spacing w:val="-10"/>
                <w:sz w:val="21"/>
              </w:rPr>
              <w:t>侧平举，掌心向下，膝盖伸直，绷脚</w:t>
            </w:r>
          </w:p>
          <w:p>
            <w:pPr>
              <w:pStyle w:val="12"/>
              <w:ind w:left="104"/>
              <w:rPr>
                <w:sz w:val="21"/>
              </w:rPr>
            </w:pPr>
            <w:r>
              <w:rPr>
                <w:sz w:val="21"/>
              </w:rPr>
              <w:t>尖，姿态优美。</w:t>
            </w:r>
          </w:p>
        </w:tc>
        <w:tc>
          <w:tcPr>
            <w:tcW w:w="1097" w:type="dxa"/>
            <w:tcBorders>
              <w:bottom w:val="nil"/>
            </w:tcBorders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spacing w:line="265" w:lineRule="exact"/>
              <w:ind w:left="89" w:right="117"/>
              <w:jc w:val="center"/>
              <w:rPr>
                <w:sz w:val="21"/>
              </w:rPr>
            </w:pPr>
            <w:r>
              <w:rPr>
                <w:sz w:val="21"/>
              </w:rPr>
              <w:t>左腿纵叉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spacing w:before="7"/>
              <w:rPr>
                <w:b/>
                <w:sz w:val="36"/>
              </w:rPr>
            </w:pPr>
          </w:p>
          <w:p>
            <w:pPr>
              <w:pStyle w:val="12"/>
              <w:spacing w:before="1"/>
              <w:ind w:left="16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 xml:space="preserve"> </w:t>
            </w:r>
          </w:p>
        </w:tc>
        <w:tc>
          <w:tcPr>
            <w:tcW w:w="1577" w:type="dxa"/>
            <w:tcBorders>
              <w:top w:val="nil"/>
            </w:tcBorders>
          </w:tcPr>
          <w:p>
            <w:pPr>
              <w:pStyle w:val="12"/>
              <w:spacing w:before="8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劈叉</w:t>
            </w:r>
          </w:p>
        </w:tc>
        <w:tc>
          <w:tcPr>
            <w:tcW w:w="3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>
            <w:pPr>
              <w:pStyle w:val="12"/>
              <w:spacing w:before="17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次右腿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纵叉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次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横叉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次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2"/>
              <w:spacing w:before="8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4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各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sz w:val="21"/>
              </w:rPr>
              <w:t>秒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9"/>
              </w:rPr>
            </w:pPr>
          </w:p>
          <w:p>
            <w:pPr>
              <w:pStyle w:val="12"/>
              <w:spacing w:line="310" w:lineRule="atLeast"/>
              <w:ind w:left="107" w:right="43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穿着健美操服、花球服、街舞服均可，着防滑运动鞋。女生可化淡妆。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12"/>
              <w:spacing w:before="123"/>
              <w:ind w:left="458"/>
              <w:rPr>
                <w:b/>
                <w:sz w:val="28"/>
              </w:rPr>
            </w:pPr>
            <w:r>
              <w:rPr>
                <w:b/>
                <w:sz w:val="28"/>
                <w:highlight w:val="none"/>
              </w:rPr>
              <w:t>健美操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俯卧撑</w:t>
            </w:r>
          </w:p>
        </w:tc>
        <w:tc>
          <w:tcPr>
            <w:tcW w:w="3524" w:type="dxa"/>
            <w:vMerge w:val="restart"/>
          </w:tcPr>
          <w:p>
            <w:pPr>
              <w:pStyle w:val="12"/>
              <w:spacing w:before="22" w:line="278" w:lineRule="auto"/>
              <w:ind w:left="104" w:right="-15" w:firstLine="420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俯撑时双手与肩同宽支撑地面， </w:t>
            </w:r>
            <w:r>
              <w:rPr>
                <w:spacing w:val="-15"/>
                <w:sz w:val="21"/>
              </w:rPr>
              <w:t>双腿伸直，并脚，身体保持一条直线。</w:t>
            </w:r>
            <w:r>
              <w:rPr>
                <w:spacing w:val="-9"/>
                <w:sz w:val="21"/>
              </w:rPr>
              <w:t xml:space="preserve">屈肘时大小臂夹角小于 </w:t>
            </w:r>
            <w:r>
              <w:rPr>
                <w:rFonts w:ascii="Calibri" w:hAnsi="Calibri" w:eastAsia="Calibri"/>
                <w:sz w:val="21"/>
              </w:rPr>
              <w:t>90</w:t>
            </w:r>
            <w:r>
              <w:rPr>
                <w:spacing w:val="-1"/>
                <w:sz w:val="21"/>
              </w:rPr>
              <w:t>°，胸离地</w:t>
            </w:r>
            <w:r>
              <w:rPr>
                <w:sz w:val="21"/>
              </w:rPr>
              <w:t xml:space="preserve">小于 </w:t>
            </w:r>
            <w:r>
              <w:rPr>
                <w:rFonts w:ascii="Calibri" w:hAnsi="Calibri" w:eastAsia="Calibri"/>
                <w:sz w:val="21"/>
              </w:rPr>
              <w:t>10</w:t>
            </w:r>
            <w:r>
              <w:rPr>
                <w:rFonts w:ascii="Calibri" w:hAnsi="Calibri" w:eastAsia="Calibri"/>
                <w:spacing w:val="14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公分并且不触地，身体有</w:t>
            </w:r>
            <w:r>
              <w:rPr>
                <w:sz w:val="21"/>
              </w:rPr>
              <w:t>控制的完成整个动作。</w:t>
            </w:r>
          </w:p>
        </w:tc>
        <w:tc>
          <w:tcPr>
            <w:tcW w:w="1097" w:type="dxa"/>
            <w:tcBorders>
              <w:bottom w:val="nil"/>
            </w:tcBorders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3"/>
              <w:rPr>
                <w:b/>
                <w:sz w:val="16"/>
              </w:rPr>
            </w:pPr>
          </w:p>
          <w:p>
            <w:pPr>
              <w:pStyle w:val="12"/>
              <w:spacing w:line="278" w:lineRule="auto"/>
              <w:ind w:left="107" w:right="52"/>
              <w:rPr>
                <w:sz w:val="21"/>
              </w:rPr>
            </w:pPr>
            <w:r>
              <w:rPr>
                <w:sz w:val="21"/>
              </w:rPr>
              <w:t>男：</w:t>
            </w:r>
            <w:r>
              <w:rPr>
                <w:rFonts w:ascii="Calibri" w:eastAsia="Calibri"/>
                <w:sz w:val="21"/>
              </w:rPr>
              <w:t xml:space="preserve">25 </w:t>
            </w:r>
            <w:r>
              <w:rPr>
                <w:sz w:val="21"/>
              </w:rPr>
              <w:t>个女：</w:t>
            </w: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个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154" w:right="14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30 </w:t>
            </w:r>
            <w:r>
              <w:rPr>
                <w:sz w:val="21"/>
              </w:rPr>
              <w:t>秒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12"/>
              <w:spacing w:before="13" w:line="278" w:lineRule="auto"/>
              <w:ind w:left="244" w:right="127" w:hanging="104"/>
              <w:rPr>
                <w:sz w:val="21"/>
              </w:rPr>
            </w:pPr>
            <w:r>
              <w:rPr>
                <w:sz w:val="21"/>
              </w:rPr>
              <w:t>见本办法第四条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270"/>
              </w:tabs>
              <w:spacing w:before="13" w:line="278" w:lineRule="auto"/>
              <w:ind w:right="94" w:firstLine="0"/>
              <w:rPr>
                <w:sz w:val="21"/>
              </w:rPr>
            </w:pPr>
            <w:r>
              <w:rPr>
                <w:spacing w:val="-4"/>
                <w:sz w:val="21"/>
              </w:rPr>
              <w:t>根据需要，可以使用健身踏板或手</w:t>
            </w:r>
            <w:r>
              <w:rPr>
                <w:spacing w:val="-2"/>
                <w:sz w:val="21"/>
              </w:rPr>
              <w:t>持相关器械。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270"/>
              </w:tabs>
              <w:spacing w:line="269" w:lineRule="exact"/>
              <w:ind w:left="269"/>
              <w:rPr>
                <w:sz w:val="21"/>
              </w:rPr>
            </w:pPr>
            <w:r>
              <w:rPr>
                <w:spacing w:val="-3"/>
                <w:sz w:val="21"/>
              </w:rPr>
              <w:t>成套动作正面面向镜头开始，劈叉</w:t>
            </w:r>
          </w:p>
          <w:p>
            <w:pPr>
              <w:pStyle w:val="12"/>
              <w:spacing w:before="43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和俯卧撑侧向镜头开始，全程展示全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身动作。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6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自选成套动作</w:t>
            </w:r>
          </w:p>
        </w:tc>
        <w:tc>
          <w:tcPr>
            <w:tcW w:w="3524" w:type="dxa"/>
          </w:tcPr>
          <w:p>
            <w:pPr>
              <w:pStyle w:val="12"/>
              <w:spacing w:before="22" w:line="278" w:lineRule="auto"/>
              <w:ind w:left="104" w:right="44" w:firstLine="420"/>
              <w:rPr>
                <w:sz w:val="21"/>
              </w:rPr>
            </w:pPr>
            <w:r>
              <w:rPr>
                <w:spacing w:val="-7"/>
                <w:sz w:val="21"/>
              </w:rPr>
              <w:t>考生自编一套动作进行考核，动</w:t>
            </w:r>
            <w:r>
              <w:rPr>
                <w:spacing w:val="-5"/>
                <w:sz w:val="21"/>
              </w:rPr>
              <w:t>作风格可从大众健美操、竞技健美 操、舞蹈啦啦操、街舞中任选一种，</w:t>
            </w:r>
          </w:p>
          <w:p>
            <w:pPr>
              <w:pStyle w:val="12"/>
              <w:spacing w:line="269" w:lineRule="exact"/>
              <w:ind w:left="104"/>
              <w:rPr>
                <w:sz w:val="21"/>
              </w:rPr>
            </w:pPr>
            <w:r>
              <w:rPr>
                <w:sz w:val="21"/>
              </w:rPr>
              <w:t>须配音乐进行展示。</w:t>
            </w:r>
          </w:p>
        </w:tc>
        <w:tc>
          <w:tcPr>
            <w:tcW w:w="1097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3"/>
              <w:rPr>
                <w:b/>
                <w:sz w:val="16"/>
              </w:rPr>
            </w:pPr>
          </w:p>
          <w:p>
            <w:pPr>
              <w:pStyle w:val="12"/>
              <w:ind w:left="41" w:right="11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200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43"/>
              <w:ind w:left="154" w:right="148"/>
              <w:jc w:val="center"/>
              <w:rPr>
                <w:sz w:val="21"/>
              </w:rPr>
            </w:pPr>
            <w:r>
              <w:rPr>
                <w:rFonts w:hint="eastAsia" w:ascii="Calibri"/>
                <w:color w:val="auto"/>
                <w:sz w:val="21"/>
                <w:lang w:val="en-US" w:eastAsia="zh-CN"/>
              </w:rPr>
              <w:t>1分30秒-2分钟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3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44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 w:after="1"/>
        <w:rPr>
          <w:rFonts w:ascii="Times New Roman"/>
          <w:sz w:val="26"/>
        </w:rPr>
      </w:pPr>
    </w:p>
    <w:tbl>
      <w:tblPr>
        <w:tblStyle w:val="8"/>
        <w:tblW w:w="0" w:type="auto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289"/>
        <w:gridCol w:w="3807"/>
        <w:gridCol w:w="1006"/>
        <w:gridCol w:w="1320"/>
        <w:gridCol w:w="1066"/>
        <w:gridCol w:w="3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60" w:type="dxa"/>
            <w:vAlign w:val="top"/>
          </w:tcPr>
          <w:p>
            <w:pPr>
              <w:pStyle w:val="12"/>
              <w:spacing w:before="169" w:line="240" w:lineRule="exact"/>
              <w:ind w:left="607" w:leftChars="0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289" w:type="dxa"/>
            <w:vAlign w:val="top"/>
          </w:tcPr>
          <w:p>
            <w:pPr>
              <w:pStyle w:val="12"/>
              <w:spacing w:before="169" w:line="240" w:lineRule="exact"/>
              <w:ind w:left="203" w:leftChars="0" w:right="192" w:right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69" w:line="240" w:lineRule="exact"/>
              <w:ind w:left="1269" w:leftChars="0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before="169" w:line="240" w:lineRule="exact"/>
              <w:ind w:left="243" w:leftChars="0" w:right="238" w:right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before="169" w:line="240" w:lineRule="exact"/>
              <w:ind w:left="217" w:leftChars="0" w:right="209" w:right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066" w:type="dxa"/>
          </w:tcPr>
          <w:p>
            <w:pPr>
              <w:pStyle w:val="12"/>
              <w:spacing w:before="169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450" w:type="dxa"/>
          </w:tcPr>
          <w:p>
            <w:pPr>
              <w:pStyle w:val="12"/>
              <w:spacing w:before="169"/>
              <w:ind w:left="1491" w:right="14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060" w:type="dxa"/>
            <w:vMerge w:val="restart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right="720" w:rightChars="0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    </w:t>
            </w:r>
            <w:r>
              <w:rPr>
                <w:b/>
                <w:sz w:val="28"/>
              </w:rPr>
              <w:t>武术</w:t>
            </w:r>
          </w:p>
        </w:tc>
        <w:tc>
          <w:tcPr>
            <w:tcW w:w="1289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03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正踢腿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 w:leftChars="0" w:right="113" w:rightChars="0"/>
              <w:rPr>
                <w:sz w:val="21"/>
              </w:rPr>
            </w:pPr>
            <w:r>
              <w:rPr>
                <w:sz w:val="21"/>
              </w:rPr>
              <w:t>动作要求：摆动腿挺膝伸直，支撑腿伸直，上体正直，摆动腿脚过肩。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46" w:leftChars="0" w:right="238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计数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17" w:leftChars="0" w:right="207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秒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 w:line="240" w:lineRule="exact"/>
              <w:ind w:left="215" w:leftChars="0" w:right="99" w:rightChars="0" w:hanging="104" w:firstLineChars="0"/>
              <w:rPr>
                <w:sz w:val="21"/>
              </w:rPr>
            </w:pPr>
            <w:r>
              <w:rPr>
                <w:sz w:val="21"/>
              </w:rPr>
              <w:t>见本办法第四条</w:t>
            </w:r>
          </w:p>
        </w:tc>
        <w:tc>
          <w:tcPr>
            <w:tcW w:w="3450" w:type="dxa"/>
            <w:vMerge w:val="restart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9" w:line="240" w:lineRule="exact"/>
              <w:rPr>
                <w:rFonts w:ascii="Times New Roman"/>
                <w:sz w:val="32"/>
              </w:rPr>
            </w:pP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427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穿着武术彩服，运动鞋。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427"/>
              </w:tabs>
              <w:spacing w:before="43" w:line="240" w:lineRule="exact"/>
              <w:ind w:left="106" w:leftChars="0" w:right="-15" w:rightChars="0" w:firstLine="0" w:firstLineChars="0"/>
              <w:rPr>
                <w:sz w:val="21"/>
              </w:rPr>
            </w:pPr>
            <w:r>
              <w:rPr>
                <w:spacing w:val="-10"/>
                <w:sz w:val="21"/>
              </w:rPr>
              <w:t>正踢腿，侧面面向镜头直接开始</w:t>
            </w:r>
            <w:r>
              <w:rPr>
                <w:spacing w:val="-9"/>
                <w:sz w:val="21"/>
              </w:rPr>
              <w:t>；乌龙盘打，正面面向镜头直接开始</w:t>
            </w:r>
            <w:r>
              <w:rPr>
                <w:sz w:val="21"/>
              </w:rPr>
              <w:t>；腾空飞脚，正面行礼开始，侧面</w:t>
            </w:r>
            <w:r>
              <w:rPr>
                <w:spacing w:val="-3"/>
                <w:sz w:val="21"/>
              </w:rPr>
              <w:t xml:space="preserve">录制；拳械套路正面面向镜头开始 </w:t>
            </w:r>
            <w:r>
              <w:rPr>
                <w:spacing w:val="8"/>
                <w:sz w:val="21"/>
              </w:rPr>
              <w:t xml:space="preserve">。 </w:t>
            </w:r>
            <w:r>
              <w:rPr>
                <w:rFonts w:ascii="Calibri" w:eastAsia="Calibri"/>
                <w:sz w:val="21"/>
              </w:rPr>
              <w:t>3.</w:t>
            </w:r>
            <w:r>
              <w:rPr>
                <w:spacing w:val="-9"/>
                <w:sz w:val="21"/>
              </w:rPr>
              <w:t>动作从开始姿势到结束姿势，全</w:t>
            </w:r>
            <w:r>
              <w:rPr>
                <w:spacing w:val="-2"/>
                <w:sz w:val="21"/>
              </w:rPr>
              <w:t>程展示全身动作。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00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乌龙盘打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 w:leftChars="0" w:right="113" w:rightChars="0"/>
              <w:rPr>
                <w:sz w:val="21"/>
              </w:rPr>
            </w:pPr>
            <w:r>
              <w:rPr>
                <w:sz w:val="21"/>
              </w:rPr>
              <w:t>动作要求：仆步正确，两臂一字伸直， 立圆抡臂，拍脚（或地面）响亮。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46" w:leftChars="0" w:right="238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计数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17" w:leftChars="0" w:right="207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秒</w:t>
            </w: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 w:line="240" w:lineRule="exact"/>
              <w:rPr>
                <w:rFonts w:ascii="Times New Roman"/>
                <w:sz w:val="16"/>
              </w:rPr>
            </w:pPr>
          </w:p>
          <w:p>
            <w:pPr>
              <w:pStyle w:val="12"/>
              <w:spacing w:line="240" w:lineRule="exact"/>
              <w:ind w:left="200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腾空飞脚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连续直线进行，动作质量评分。</w:t>
            </w:r>
          </w:p>
          <w:p>
            <w:pPr>
              <w:pStyle w:val="12"/>
              <w:spacing w:before="43" w:line="240" w:lineRule="exact"/>
              <w:ind w:left="107" w:leftChars="0" w:right="113" w:rightChars="0"/>
              <w:jc w:val="both"/>
              <w:rPr>
                <w:sz w:val="21"/>
              </w:rPr>
            </w:pPr>
            <w:r>
              <w:rPr>
                <w:sz w:val="21"/>
              </w:rPr>
              <w:t>动作要求：起跳脚先着地，左腿屈膝， 连续击掌、拍脚，摆动腿伸直，脚尖过腰。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9" w:line="240" w:lineRule="exact"/>
              <w:rPr>
                <w:rFonts w:ascii="Times New Roman"/>
                <w:sz w:val="21"/>
              </w:rPr>
            </w:pPr>
          </w:p>
          <w:p>
            <w:pPr>
              <w:pStyle w:val="12"/>
              <w:spacing w:before="1" w:line="240" w:lineRule="exact"/>
              <w:ind w:left="318" w:leftChars="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z w:val="21"/>
              </w:rPr>
              <w:t>次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141" w:line="240" w:lineRule="exact"/>
              <w:ind w:left="217" w:leftChars="0" w:right="207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秒以内</w:t>
            </w: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 w:line="240" w:lineRule="exact"/>
              <w:rPr>
                <w:rFonts w:ascii="Times New Roman"/>
                <w:sz w:val="23"/>
              </w:rPr>
            </w:pPr>
          </w:p>
          <w:p>
            <w:pPr>
              <w:pStyle w:val="12"/>
              <w:spacing w:line="240" w:lineRule="exact"/>
              <w:ind w:left="200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武术套路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徒手、器械任选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项。</w:t>
            </w:r>
          </w:p>
          <w:p>
            <w:pPr>
              <w:pStyle w:val="12"/>
              <w:spacing w:before="33" w:line="240" w:lineRule="exact"/>
              <w:ind w:left="107" w:leftChars="0" w:right="-15" w:rightChars="0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动作要求：套路完成；动作熟练、规范； </w:t>
            </w:r>
            <w:r>
              <w:rPr>
                <w:spacing w:val="-13"/>
                <w:sz w:val="21"/>
              </w:rPr>
              <w:t xml:space="preserve">方法清晰、合理；节奏分明；劲力充足， </w:t>
            </w:r>
            <w:r>
              <w:rPr>
                <w:spacing w:val="-6"/>
                <w:sz w:val="21"/>
              </w:rPr>
              <w:t>协调流畅；风格突出。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140" w:line="240" w:lineRule="exact"/>
              <w:ind w:left="246" w:leftChars="0" w:right="238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numPr>
                <w:ilvl w:val="0"/>
                <w:numId w:val="11"/>
              </w:numPr>
              <w:spacing w:before="22" w:line="240" w:lineRule="exact"/>
              <w:ind w:left="107" w:right="94"/>
              <w:rPr>
                <w:spacing w:val="-8"/>
                <w:sz w:val="21"/>
              </w:rPr>
            </w:pPr>
            <w:r>
              <w:rPr>
                <w:spacing w:val="-7"/>
                <w:sz w:val="21"/>
              </w:rPr>
              <w:t>太极拳</w:t>
            </w:r>
            <w:r>
              <w:rPr>
                <w:spacing w:val="-15"/>
                <w:sz w:val="21"/>
              </w:rPr>
              <w:t>械：</w:t>
            </w:r>
            <w:r>
              <w:rPr>
                <w:rFonts w:ascii="Calibri" w:hAnsi="Calibri" w:eastAsia="Calibri"/>
                <w:spacing w:val="-29"/>
                <w:sz w:val="21"/>
              </w:rPr>
              <w:t xml:space="preserve">1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hAnsi="Calibri" w:eastAsia="Calibri"/>
                <w:spacing w:val="-9"/>
                <w:sz w:val="21"/>
              </w:rPr>
              <w:t xml:space="preserve">30 </w:t>
            </w:r>
            <w:r>
              <w:rPr>
                <w:sz w:val="21"/>
              </w:rPr>
              <w:t xml:space="preserve">秒 </w:t>
            </w:r>
            <w:r>
              <w:rPr>
                <w:rFonts w:ascii="Calibri" w:hAnsi="Calibri" w:eastAsia="Calibri"/>
                <w:sz w:val="21"/>
              </w:rPr>
              <w:t xml:space="preserve">— 2 </w:t>
            </w:r>
            <w:r>
              <w:rPr>
                <w:sz w:val="21"/>
              </w:rPr>
              <w:t>分</w:t>
            </w:r>
            <w:r>
              <w:rPr>
                <w:spacing w:val="-8"/>
                <w:sz w:val="21"/>
              </w:rPr>
              <w:t>钟；</w:t>
            </w:r>
          </w:p>
          <w:p>
            <w:pPr>
              <w:pStyle w:val="12"/>
              <w:numPr>
                <w:numId w:val="0"/>
              </w:numPr>
              <w:spacing w:before="22" w:line="240" w:lineRule="exact"/>
              <w:ind w:right="94" w:rightChars="0"/>
              <w:rPr>
                <w:rFonts w:ascii="Calibri" w:hAnsi="Calibri" w:eastAsia="Calibri"/>
                <w:sz w:val="21"/>
              </w:rPr>
            </w:pPr>
            <w:r>
              <w:rPr>
                <w:spacing w:val="-15"/>
                <w:sz w:val="21"/>
              </w:rPr>
              <w:t>（</w:t>
            </w:r>
            <w:r>
              <w:rPr>
                <w:rFonts w:ascii="Calibri" w:hAnsi="Calibri" w:eastAsia="Calibri"/>
                <w:spacing w:val="-15"/>
                <w:sz w:val="21"/>
              </w:rPr>
              <w:t>2</w:t>
            </w:r>
            <w:r>
              <w:rPr>
                <w:spacing w:val="-15"/>
                <w:sz w:val="21"/>
              </w:rPr>
              <w:t>）</w:t>
            </w:r>
            <w:r>
              <w:rPr>
                <w:spacing w:val="-20"/>
                <w:sz w:val="21"/>
              </w:rPr>
              <w:t>其</w:t>
            </w:r>
            <w:r>
              <w:rPr>
                <w:spacing w:val="-1"/>
                <w:sz w:val="21"/>
              </w:rPr>
              <w:t>它拳械：</w:t>
            </w:r>
            <w:r>
              <w:rPr>
                <w:rFonts w:ascii="Calibri" w:hAnsi="Calibri" w:eastAsia="Calibri"/>
                <w:sz w:val="21"/>
              </w:rPr>
              <w:t xml:space="preserve">50 </w:t>
            </w:r>
            <w:r>
              <w:rPr>
                <w:sz w:val="21"/>
              </w:rPr>
              <w:t>秒</w:t>
            </w:r>
            <w:r>
              <w:rPr>
                <w:rFonts w:ascii="Calibri" w:hAnsi="Calibri" w:eastAsia="Calibri"/>
                <w:spacing w:val="-1"/>
                <w:sz w:val="21"/>
              </w:rPr>
              <w:t xml:space="preserve">- </w:t>
            </w:r>
            <w:r>
              <w:rPr>
                <w:rFonts w:ascii="Calibri" w:hAnsi="Calibri" w:eastAsia="Calibri"/>
                <w:sz w:val="21"/>
              </w:rPr>
              <w:t xml:space="preserve">1 </w:t>
            </w:r>
            <w:r>
              <w:rPr>
                <w:spacing w:val="-28"/>
                <w:sz w:val="21"/>
              </w:rPr>
              <w:t xml:space="preserve">分 </w:t>
            </w:r>
            <w:r>
              <w:rPr>
                <w:rFonts w:ascii="Calibri" w:hAnsi="Calibri" w:eastAsia="Calibri"/>
                <w:sz w:val="21"/>
              </w:rPr>
              <w:t>20</w:t>
            </w:r>
          </w:p>
          <w:p>
            <w:pPr>
              <w:pStyle w:val="12"/>
              <w:spacing w:line="240" w:lineRule="exact"/>
              <w:ind w:left="107" w:leftChars="0"/>
              <w:rPr>
                <w:sz w:val="21"/>
              </w:rPr>
            </w:pPr>
            <w:r>
              <w:rPr>
                <w:sz w:val="21"/>
              </w:rPr>
              <w:t>秒。</w:t>
            </w: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p/>
    <w:p/>
    <w:p/>
    <w:p/>
    <w:p/>
    <w:p/>
    <w:tbl>
      <w:tblPr>
        <w:tblStyle w:val="8"/>
        <w:tblW w:w="139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12"/>
        <w:gridCol w:w="2817"/>
        <w:gridCol w:w="2058"/>
        <w:gridCol w:w="1362"/>
        <w:gridCol w:w="1187"/>
        <w:gridCol w:w="3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测试内容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技能展示要求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数量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动作时长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安全提示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917" w:type="dxa"/>
            <w:noWrap w:val="0"/>
            <w:vAlign w:val="top"/>
          </w:tcPr>
          <w:p>
            <w:pPr>
              <w:spacing w:line="294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91" w:line="185" w:lineRule="auto"/>
              <w:ind w:firstLine="684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射箭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before="91" w:line="185" w:lineRule="auto"/>
              <w:ind w:right="40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反曲弓、传统弓、复合弓各选一种弓种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before="91" w:line="185" w:lineRule="auto"/>
              <w:ind w:right="195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、独立完成弓的组装。</w:t>
            </w:r>
          </w:p>
          <w:p>
            <w:pPr>
              <w:spacing w:before="91" w:line="185" w:lineRule="auto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、考试距离实射6支箭。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auto"/>
              <w:jc w:val="both"/>
              <w:textAlignment w:val="auto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1.反曲弓18米（80厘米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6环靶纸）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auto"/>
              <w:jc w:val="both"/>
              <w:textAlignment w:val="auto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2.传统弓18米（80厘米全环靶纸）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auto"/>
              <w:jc w:val="both"/>
              <w:textAlignment w:val="auto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3.复合弓18米（20厘米三连靶纸）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before="91" w:line="185" w:lineRule="auto"/>
              <w:ind w:right="156"/>
              <w:jc w:val="both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1.弓的组装2分钟内</w:t>
            </w:r>
          </w:p>
          <w:p>
            <w:pPr>
              <w:spacing w:before="91" w:line="185" w:lineRule="auto"/>
              <w:ind w:right="156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2.考试距离实射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分钟内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before="91" w:line="185" w:lineRule="auto"/>
              <w:ind w:right="117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本办法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第四条</w:t>
            </w:r>
            <w:bookmarkStart w:id="0" w:name="_GoBack"/>
            <w:bookmarkEnd w:id="0"/>
          </w:p>
        </w:tc>
        <w:tc>
          <w:tcPr>
            <w:tcW w:w="3285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427"/>
              </w:tabs>
              <w:ind w:left="106" w:leftChars="0"/>
              <w:rPr>
                <w:rFonts w:hint="eastAsia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>
              <w:rPr>
                <w:rFonts w:hint="eastAsia"/>
                <w:spacing w:val="-3"/>
                <w:sz w:val="21"/>
              </w:rPr>
              <w:t>、视频录制过程中，考生考试靶道内不得出现考生以外的任何人员。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27"/>
              </w:tabs>
              <w:ind w:left="106" w:leftChars="0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spacing w:val="-3"/>
                <w:sz w:val="21"/>
              </w:rPr>
              <w:t>2</w:t>
            </w:r>
            <w:r>
              <w:rPr>
                <w:rFonts w:hint="eastAsia"/>
                <w:spacing w:val="-3"/>
                <w:sz w:val="21"/>
              </w:rPr>
              <w:t>、全程跟踪拍摄，独立组装器材时人及弓箭器材需要完全在镜头画面之内，需要考生说明组装过程及各配件名称；考试距离实射时人、弓箭器材、皮尺及靶面需同时在画面之内，从站到起射线至靶前确认箭着点需连续拍摄，考生需自行报靶，皮尺刻度需拍摄清晰，靶纸及箭着点需拍摄清晰，中途不得更换镜头拍摄。</w:t>
            </w:r>
          </w:p>
        </w:tc>
      </w:tr>
    </w:tbl>
    <w:p/>
    <w:sectPr>
      <w:headerReference r:id="rId47" w:type="first"/>
      <w:footerReference r:id="rId50" w:type="first"/>
      <w:headerReference r:id="rId45" w:type="default"/>
      <w:footerReference r:id="rId48" w:type="default"/>
      <w:headerReference r:id="rId46" w:type="even"/>
      <w:footerReference r:id="rId49" w:type="even"/>
      <w:pgSz w:w="16840" w:h="11910" w:orient="landscape"/>
      <w:pgMar w:top="2260" w:right="1160" w:bottom="280" w:left="1080" w:header="1951" w:footer="0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 xml:space="preserve">项目 </w:t>
    </w:r>
    <w:r>
      <w:rPr>
        <w:rFonts w:hint="eastAsia"/>
        <w:b/>
        <w:sz w:val="32"/>
        <w:lang w:val="en-US" w:eastAsia="zh-CN"/>
      </w:rPr>
      <w:t>1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田 径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369.7pt;margin-top:96.5pt;height:18pt;width:110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4：篮 球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369.7pt;margin-top:91.25pt;height:18pt;width:110.4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5：排 球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5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排  球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65.75pt;margin-top:94.75pt;height:20pt;width:119.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 w:line="391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2"/>
                  </w:rPr>
                  <w:t>项目 6：跆拳道</w:t>
                </w:r>
                <w:r>
                  <w:rPr>
                    <w:b/>
                    <w:w w:val="99"/>
                    <w:sz w:val="36"/>
                  </w:rPr>
                  <w:t xml:space="preserve"> 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369.7pt;margin-top:96.5pt;height:18pt;width:102.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pacing w:val="-28"/>
                    <w:sz w:val="32"/>
                  </w:rPr>
                  <w:t xml:space="preserve">项目 </w:t>
                </w:r>
                <w:r>
                  <w:rPr>
                    <w:b/>
                    <w:spacing w:val="2"/>
                    <w:sz w:val="32"/>
                  </w:rPr>
                  <w:t>7</w:t>
                </w:r>
                <w:r>
                  <w:rPr>
                    <w:b/>
                    <w:spacing w:val="-1"/>
                    <w:sz w:val="32"/>
                  </w:rPr>
                  <w:t>：网 球</w:t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7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网  球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369.7pt;margin-top:96.5pt;height:18pt;width:110.4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8：体 操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9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艺术体操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357.7pt;margin-top:96.5pt;height:18pt;width:134.6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9：艺术体操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361.65pt;margin-top:96.5pt;height:18pt;width:126.5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10：乒乓球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361.65pt;margin-top:96.5pt;height:18pt;width:126.55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11：羽毛球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11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羽毛球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0" o:spid="_x0000_s2060" o:spt="202" type="#_x0000_t202" style="position:absolute;left:0pt;margin-left:361.65pt;margin-top:96.5pt;height:18pt;width:126.5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12：橄榄球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61" o:spid="_x0000_s2061" o:spt="202" type="#_x0000_t202" style="position:absolute;left:0pt;margin-left:345.6pt;margin-top:96.5pt;height:18pt;width:158.7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13：体育艺术类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13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体育艺术类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2" o:spid="_x0000_s2062" o:spt="202" type="#_x0000_t202" style="position:absolute;left:0pt;margin-left:361.65pt;margin-top:96.5pt;height:18pt;width:126.5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14：健美操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65.75pt;margin-top:96.5pt;height:18pt;width:118.5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rFonts w:hint="default" w:eastAsia="宋体"/>
                    <w:b/>
                    <w:sz w:val="32"/>
                    <w:lang w:val="en-US" w:eastAsia="zh-CN"/>
                  </w:rPr>
                </w:pPr>
                <w:r>
                  <w:rPr>
                    <w:b/>
                    <w:sz w:val="32"/>
                  </w:rPr>
                  <w:t>项目 1</w:t>
                </w:r>
                <w:r>
                  <w:rPr>
                    <w:rFonts w:hint="eastAsia"/>
                    <w:b/>
                    <w:sz w:val="32"/>
                    <w:lang w:val="en-US" w:eastAsia="zh-CN"/>
                  </w:rPr>
                  <w:t>6</w:t>
                </w:r>
                <w:r>
                  <w:rPr>
                    <w:b/>
                    <w:sz w:val="32"/>
                  </w:rPr>
                  <w:t>：</w:t>
                </w:r>
                <w:r>
                  <w:rPr>
                    <w:rFonts w:hint="eastAsia"/>
                    <w:b/>
                    <w:sz w:val="32"/>
                    <w:lang w:val="en-US" w:eastAsia="zh-CN"/>
                  </w:rPr>
                  <w:t>射箭</w:t>
                </w:r>
              </w:p>
            </w:txbxContent>
          </v:textbox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  <w:jc w:val="center"/>
      <w:rPr>
        <w:rFonts w:hint="default" w:eastAsia="宋体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项目 15：武术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69.7pt;margin-top:96.5pt;height:18pt;width:110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1：田 径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 xml:space="preserve">项目 </w:t>
    </w:r>
    <w:r>
      <w:rPr>
        <w:rFonts w:hint="eastAsia"/>
        <w:b/>
        <w:sz w:val="32"/>
        <w:lang w:val="en-US" w:eastAsia="zh-CN"/>
      </w:rPr>
      <w:t>1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田  径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69.7pt;margin-top:96.5pt;height:18pt;width:110.4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2：游 泳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369.7pt;margin-top:96.5pt;height:18pt;width:110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项目 3：足 球</w:t>
                </w:r>
                <w:r>
                  <w:rPr>
                    <w:b/>
                    <w:w w:val="98"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3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足  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13"/>
        <w:jc w:val="left"/>
      </w:pPr>
      <w:rPr>
        <w:rFonts w:hint="default" w:ascii="黑体" w:hAnsi="黑体" w:eastAsia="黑体" w:cs="黑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71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3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6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58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01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72" w:hanging="21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0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9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79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19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59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9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39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578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18" w:hanging="283"/>
      </w:pPr>
      <w:rPr>
        <w:rFonts w:hint="default"/>
        <w:lang w:val="zh-CN" w:eastAsia="zh-CN" w:bidi="zh-CN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7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5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2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0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8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5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3"/>
      </w:pPr>
      <w:rPr>
        <w:rFonts w:hint="default"/>
        <w:lang w:val="zh-CN" w:eastAsia="zh-CN" w:bidi="zh-CN"/>
      </w:rPr>
    </w:lvl>
  </w:abstractNum>
  <w:abstractNum w:abstractNumId="3">
    <w:nsid w:val="C8D336F1"/>
    <w:multiLevelType w:val="singleLevel"/>
    <w:tmpl w:val="C8D336F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0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83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0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31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55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7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03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26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50" w:hanging="283"/>
      </w:pPr>
      <w:rPr>
        <w:rFonts w:hint="default"/>
        <w:lang w:val="zh-CN" w:eastAsia="zh-CN" w:bidi="zh-CN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27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2" w:hanging="3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24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6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8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30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32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4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36" w:hanging="321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7" w:hanging="163"/>
        <w:jc w:val="lef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76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2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4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80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6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32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8" w:hanging="163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7" w:hanging="163"/>
        <w:jc w:val="lef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76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2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4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80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6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32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8" w:hanging="163"/>
      </w:pPr>
      <w:rPr>
        <w:rFonts w:hint="default"/>
        <w:lang w:val="zh-CN" w:eastAsia="zh-CN" w:bidi="zh-CN"/>
      </w:rPr>
    </w:lvl>
  </w:abstractNum>
  <w:abstractNum w:abstractNumId="8">
    <w:nsid w:val="4D4DC07F"/>
    <w:multiLevelType w:val="multilevel"/>
    <w:tmpl w:val="4D4DC07F"/>
    <w:lvl w:ilvl="0" w:tentative="0">
      <w:start w:val="2"/>
      <w:numFmt w:val="decimal"/>
      <w:lvlText w:val="%1."/>
      <w:lvlJc w:val="left"/>
      <w:pPr>
        <w:ind w:left="107" w:hanging="163"/>
        <w:jc w:val="lef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83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24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6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8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49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1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32" w:hanging="163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9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79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19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59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9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39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578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18" w:hanging="283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7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5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2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0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8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5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3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1843CF"/>
    <w:rsid w:val="001843CF"/>
    <w:rsid w:val="0052718B"/>
    <w:rsid w:val="00871AB4"/>
    <w:rsid w:val="009A104E"/>
    <w:rsid w:val="00AF6ABA"/>
    <w:rsid w:val="00DF66D8"/>
    <w:rsid w:val="01A600CD"/>
    <w:rsid w:val="01F94D0A"/>
    <w:rsid w:val="0A091800"/>
    <w:rsid w:val="0BCA2083"/>
    <w:rsid w:val="0F7A4E08"/>
    <w:rsid w:val="160055CB"/>
    <w:rsid w:val="19B16A7E"/>
    <w:rsid w:val="1A9B5946"/>
    <w:rsid w:val="1C6C5EA1"/>
    <w:rsid w:val="1FA066B9"/>
    <w:rsid w:val="21661111"/>
    <w:rsid w:val="23FC09C3"/>
    <w:rsid w:val="28070896"/>
    <w:rsid w:val="298F1421"/>
    <w:rsid w:val="2B403B8F"/>
    <w:rsid w:val="2E67471B"/>
    <w:rsid w:val="2EFE2E51"/>
    <w:rsid w:val="33557238"/>
    <w:rsid w:val="35061741"/>
    <w:rsid w:val="35A51190"/>
    <w:rsid w:val="3C6A5B02"/>
    <w:rsid w:val="4F515A7D"/>
    <w:rsid w:val="617A1A94"/>
    <w:rsid w:val="659F0E16"/>
    <w:rsid w:val="662F6F05"/>
    <w:rsid w:val="6BF9462C"/>
    <w:rsid w:val="6D915432"/>
    <w:rsid w:val="6DC946F7"/>
    <w:rsid w:val="6DFB3EB9"/>
    <w:rsid w:val="712A531A"/>
    <w:rsid w:val="76B760FC"/>
    <w:rsid w:val="77876861"/>
    <w:rsid w:val="7B5178B1"/>
    <w:rsid w:val="7CD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9" w:lineRule="exact"/>
      <w:ind w:left="2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61"/>
      <w:ind w:left="360"/>
      <w:outlineLvl w:val="1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2" w:hanging="284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3.jpeg"/><Relationship Id="rId53" Type="http://schemas.openxmlformats.org/officeDocument/2006/relationships/image" Target="media/image2.jpeg"/><Relationship Id="rId52" Type="http://schemas.openxmlformats.org/officeDocument/2006/relationships/image" Target="media/image1.jpeg"/><Relationship Id="rId51" Type="http://schemas.openxmlformats.org/officeDocument/2006/relationships/theme" Target="theme/theme1.xml"/><Relationship Id="rId50" Type="http://schemas.openxmlformats.org/officeDocument/2006/relationships/footer" Target="footer20.xml"/><Relationship Id="rId5" Type="http://schemas.openxmlformats.org/officeDocument/2006/relationships/footer" Target="footer1.xml"/><Relationship Id="rId49" Type="http://schemas.openxmlformats.org/officeDocument/2006/relationships/footer" Target="footer19.xml"/><Relationship Id="rId48" Type="http://schemas.openxmlformats.org/officeDocument/2006/relationships/footer" Target="footer18.xml"/><Relationship Id="rId47" Type="http://schemas.openxmlformats.org/officeDocument/2006/relationships/header" Target="header28.xml"/><Relationship Id="rId46" Type="http://schemas.openxmlformats.org/officeDocument/2006/relationships/header" Target="header27.xml"/><Relationship Id="rId45" Type="http://schemas.openxmlformats.org/officeDocument/2006/relationships/header" Target="header26.xml"/><Relationship Id="rId44" Type="http://schemas.openxmlformats.org/officeDocument/2006/relationships/header" Target="header25.xml"/><Relationship Id="rId43" Type="http://schemas.openxmlformats.org/officeDocument/2006/relationships/footer" Target="footer17.xml"/><Relationship Id="rId42" Type="http://schemas.openxmlformats.org/officeDocument/2006/relationships/footer" Target="footer16.xml"/><Relationship Id="rId41" Type="http://schemas.openxmlformats.org/officeDocument/2006/relationships/header" Target="header24.xml"/><Relationship Id="rId40" Type="http://schemas.openxmlformats.org/officeDocument/2006/relationships/header" Target="header23.xml"/><Relationship Id="rId4" Type="http://schemas.openxmlformats.org/officeDocument/2006/relationships/header" Target="header2.xml"/><Relationship Id="rId39" Type="http://schemas.openxmlformats.org/officeDocument/2006/relationships/header" Target="header22.xml"/><Relationship Id="rId38" Type="http://schemas.openxmlformats.org/officeDocument/2006/relationships/footer" Target="footer15.xml"/><Relationship Id="rId37" Type="http://schemas.openxmlformats.org/officeDocument/2006/relationships/footer" Target="footer14.xml"/><Relationship Id="rId36" Type="http://schemas.openxmlformats.org/officeDocument/2006/relationships/header" Target="header21.xml"/><Relationship Id="rId35" Type="http://schemas.openxmlformats.org/officeDocument/2006/relationships/header" Target="header20.xml"/><Relationship Id="rId34" Type="http://schemas.openxmlformats.org/officeDocument/2006/relationships/header" Target="header19.xml"/><Relationship Id="rId33" Type="http://schemas.openxmlformats.org/officeDocument/2006/relationships/header" Target="header18.xml"/><Relationship Id="rId32" Type="http://schemas.openxmlformats.org/officeDocument/2006/relationships/footer" Target="footer13.xml"/><Relationship Id="rId31" Type="http://schemas.openxmlformats.org/officeDocument/2006/relationships/footer" Target="footer12.xml"/><Relationship Id="rId30" Type="http://schemas.openxmlformats.org/officeDocument/2006/relationships/header" Target="header17.xml"/><Relationship Id="rId3" Type="http://schemas.openxmlformats.org/officeDocument/2006/relationships/header" Target="header1.xml"/><Relationship Id="rId29" Type="http://schemas.openxmlformats.org/officeDocument/2006/relationships/header" Target="header16.xml"/><Relationship Id="rId28" Type="http://schemas.openxmlformats.org/officeDocument/2006/relationships/footer" Target="footer11.xml"/><Relationship Id="rId27" Type="http://schemas.openxmlformats.org/officeDocument/2006/relationships/footer" Target="footer10.xml"/><Relationship Id="rId26" Type="http://schemas.openxmlformats.org/officeDocument/2006/relationships/header" Target="header15.xml"/><Relationship Id="rId25" Type="http://schemas.openxmlformats.org/officeDocument/2006/relationships/header" Target="header14.xml"/><Relationship Id="rId24" Type="http://schemas.openxmlformats.org/officeDocument/2006/relationships/header" Target="header13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2.xml"/><Relationship Id="rId20" Type="http://schemas.openxmlformats.org/officeDocument/2006/relationships/header" Target="header11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6170</Words>
  <Characters>6292</Characters>
  <Lines>56</Lines>
  <Paragraphs>15</Paragraphs>
  <TotalTime>7</TotalTime>
  <ScaleCrop>false</ScaleCrop>
  <LinksUpToDate>false</LinksUpToDate>
  <CharactersWithSpaces>6928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2021-03-22T01:54:00Z</dcterms:created>
  <dc:creator>yueer</dc:creator>
  <cp:lastModifiedBy>康栩烨</cp:lastModifiedBy>
  <cp:lastPrinted>2022-03-21T08:57:00Z</cp:lastPrinted>
  <dcterms:modified xsi:type="dcterms:W3CDTF">2022-03-23T01:01:07Z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D56B3B4871324216A5093CD23B1A74F8</vt:lpwstr>
  </property>
</Properties>
</file>